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C4C4" w14:textId="18C844AB" w:rsidR="00E33C9A" w:rsidRPr="00923D12" w:rsidRDefault="0006544B" w:rsidP="00923D12">
      <w:pPr>
        <w:pStyle w:val="Heading1"/>
        <w:keepNext w:val="0"/>
        <w:pBdr>
          <w:bottom w:val="single" w:sz="4" w:space="1" w:color="auto"/>
        </w:pBdr>
        <w:spacing w:before="0" w:after="200" w:line="276" w:lineRule="auto"/>
        <w:jc w:val="left"/>
        <w:rPr>
          <w:rFonts w:asciiTheme="minorHAnsi" w:eastAsiaTheme="minorHAnsi" w:hAnsiTheme="minorHAnsi" w:cstheme="minorHAnsi"/>
          <w:bCs w:val="0"/>
          <w:kern w:val="0"/>
          <w:szCs w:val="24"/>
          <w:lang w:eastAsia="en-US"/>
        </w:rPr>
      </w:pPr>
      <w:r w:rsidRPr="00923D12">
        <w:rPr>
          <w:rFonts w:asciiTheme="minorHAnsi" w:eastAsiaTheme="minorHAnsi" w:hAnsiTheme="minorHAnsi" w:cstheme="minorHAnsi"/>
          <w:bCs w:val="0"/>
          <w:kern w:val="0"/>
          <w:szCs w:val="24"/>
          <w:lang w:eastAsia="en-US"/>
        </w:rPr>
        <w:t>Role Description:</w:t>
      </w:r>
      <w:r w:rsidR="00226B26" w:rsidRPr="00923D12">
        <w:rPr>
          <w:rFonts w:asciiTheme="minorHAnsi" w:eastAsiaTheme="minorHAnsi" w:hAnsiTheme="minorHAnsi" w:cstheme="minorHAnsi"/>
          <w:bCs w:val="0"/>
          <w:kern w:val="0"/>
          <w:szCs w:val="24"/>
          <w:lang w:eastAsia="en-US"/>
        </w:rPr>
        <w:t xml:space="preserve"> </w:t>
      </w:r>
      <w:r w:rsidR="00E10A39" w:rsidRPr="00923D12">
        <w:rPr>
          <w:rFonts w:asciiTheme="minorHAnsi" w:eastAsiaTheme="minorHAnsi" w:hAnsiTheme="minorHAnsi" w:cstheme="minorHAnsi"/>
          <w:bCs w:val="0"/>
          <w:kern w:val="0"/>
          <w:szCs w:val="24"/>
          <w:lang w:eastAsia="en-US"/>
        </w:rPr>
        <w:t>Sexual Health Nurse</w:t>
      </w:r>
    </w:p>
    <w:p w14:paraId="4DA30826" w14:textId="064BC238" w:rsidR="00A12EF3" w:rsidRPr="006F1A27" w:rsidRDefault="00A12EF3" w:rsidP="00923D12">
      <w:pPr>
        <w:spacing w:before="240" w:after="200" w:line="276" w:lineRule="auto"/>
        <w:outlineLvl w:val="1"/>
        <w:rPr>
          <w:rFonts w:asciiTheme="minorHAnsi" w:hAnsiTheme="minorHAnsi" w:cstheme="minorHAnsi"/>
          <w:sz w:val="24"/>
        </w:rPr>
      </w:pPr>
      <w:r w:rsidRPr="00A12EF3">
        <w:rPr>
          <w:rFonts w:asciiTheme="minorHAnsi" w:eastAsiaTheme="minorHAnsi" w:hAnsiTheme="minorHAnsi" w:cstheme="minorHAnsi"/>
          <w:b/>
          <w:sz w:val="28"/>
          <w:szCs w:val="22"/>
          <w:lang w:eastAsia="en-US"/>
        </w:rPr>
        <w:t>Key Dimensions of the Role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A411B8" w:rsidRPr="00B45F2B" w14:paraId="413609C2" w14:textId="77777777" w:rsidTr="008F44C0">
        <w:tc>
          <w:tcPr>
            <w:tcW w:w="2088" w:type="dxa"/>
            <w:tcBorders>
              <w:bottom w:val="single" w:sz="6" w:space="0" w:color="auto"/>
            </w:tcBorders>
            <w:shd w:val="clear" w:color="auto" w:fill="E6E6E6"/>
          </w:tcPr>
          <w:p w14:paraId="14C29403" w14:textId="5454F5D6" w:rsidR="00A411B8" w:rsidRPr="00B45F2B" w:rsidRDefault="007276E4" w:rsidP="008F44C0">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Role</w:t>
            </w:r>
          </w:p>
        </w:tc>
        <w:tc>
          <w:tcPr>
            <w:tcW w:w="7200" w:type="dxa"/>
            <w:shd w:val="clear" w:color="auto" w:fill="auto"/>
          </w:tcPr>
          <w:p w14:paraId="07B4E15B" w14:textId="2B8D5BAE" w:rsidR="00A411B8" w:rsidRPr="00B45F2B" w:rsidRDefault="007276E4" w:rsidP="008F44C0">
            <w:pPr>
              <w:rPr>
                <w:rFonts w:asciiTheme="minorHAnsi" w:hAnsiTheme="minorHAnsi" w:cstheme="minorHAnsi"/>
                <w:sz w:val="23"/>
                <w:szCs w:val="23"/>
              </w:rPr>
            </w:pPr>
            <w:r w:rsidRPr="00B45F2B">
              <w:rPr>
                <w:rFonts w:asciiTheme="minorHAnsi" w:hAnsiTheme="minorHAnsi" w:cstheme="minorHAnsi"/>
                <w:sz w:val="23"/>
                <w:szCs w:val="23"/>
              </w:rPr>
              <w:t>Sexual Health Nurse –</w:t>
            </w:r>
            <w:r w:rsidR="00B45F2B">
              <w:rPr>
                <w:rFonts w:asciiTheme="minorHAnsi" w:hAnsiTheme="minorHAnsi" w:cstheme="minorHAnsi"/>
                <w:sz w:val="23"/>
                <w:szCs w:val="23"/>
              </w:rPr>
              <w:t xml:space="preserve"> </w:t>
            </w:r>
            <w:r w:rsidRPr="00B45F2B">
              <w:rPr>
                <w:rFonts w:asciiTheme="minorHAnsi" w:hAnsiTheme="minorHAnsi" w:cstheme="minorHAnsi"/>
                <w:sz w:val="23"/>
                <w:szCs w:val="23"/>
              </w:rPr>
              <w:t>Oldham</w:t>
            </w:r>
            <w:r w:rsidR="00FB3399" w:rsidRPr="00B45F2B">
              <w:rPr>
                <w:rFonts w:asciiTheme="minorHAnsi" w:hAnsiTheme="minorHAnsi" w:cstheme="minorHAnsi"/>
                <w:sz w:val="23"/>
                <w:szCs w:val="23"/>
              </w:rPr>
              <w:t>, Rochdale and Bury</w:t>
            </w:r>
            <w:r w:rsidR="00B45F2B">
              <w:rPr>
                <w:rFonts w:asciiTheme="minorHAnsi" w:hAnsiTheme="minorHAnsi" w:cstheme="minorHAnsi"/>
                <w:sz w:val="23"/>
                <w:szCs w:val="23"/>
              </w:rPr>
              <w:t xml:space="preserve"> (ORB)</w:t>
            </w:r>
          </w:p>
        </w:tc>
      </w:tr>
      <w:tr w:rsidR="00A411B8" w:rsidRPr="00B45F2B" w14:paraId="730152E0" w14:textId="77777777" w:rsidTr="008F44C0">
        <w:tc>
          <w:tcPr>
            <w:tcW w:w="2088" w:type="dxa"/>
            <w:tcBorders>
              <w:top w:val="single" w:sz="6" w:space="0" w:color="auto"/>
              <w:bottom w:val="single" w:sz="6" w:space="0" w:color="auto"/>
            </w:tcBorders>
            <w:shd w:val="clear" w:color="auto" w:fill="E6E6E6"/>
          </w:tcPr>
          <w:p w14:paraId="51212151" w14:textId="2CBF025B" w:rsidR="00A411B8" w:rsidRPr="00B45F2B" w:rsidRDefault="001B5652" w:rsidP="008F44C0">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Reporting to</w:t>
            </w:r>
            <w:r w:rsidR="00271D9F" w:rsidRPr="00B45F2B">
              <w:rPr>
                <w:rStyle w:val="Strong"/>
                <w:rFonts w:asciiTheme="minorHAnsi" w:hAnsiTheme="minorHAnsi" w:cstheme="minorHAnsi"/>
                <w:sz w:val="23"/>
                <w:szCs w:val="23"/>
              </w:rPr>
              <w:t>:</w:t>
            </w:r>
          </w:p>
        </w:tc>
        <w:tc>
          <w:tcPr>
            <w:tcW w:w="7200" w:type="dxa"/>
            <w:shd w:val="clear" w:color="auto" w:fill="auto"/>
          </w:tcPr>
          <w:p w14:paraId="7F080DAB" w14:textId="626E1F7D" w:rsidR="00A411B8" w:rsidRPr="00B45F2B" w:rsidRDefault="001B5652" w:rsidP="008F44C0">
            <w:pPr>
              <w:rPr>
                <w:rFonts w:asciiTheme="minorHAnsi" w:hAnsiTheme="minorHAnsi" w:cstheme="minorHAnsi"/>
                <w:sz w:val="23"/>
                <w:szCs w:val="23"/>
              </w:rPr>
            </w:pPr>
            <w:r w:rsidRPr="00B45F2B">
              <w:rPr>
                <w:rFonts w:asciiTheme="minorHAnsi" w:hAnsiTheme="minorHAnsi" w:cstheme="minorHAnsi"/>
                <w:sz w:val="23"/>
                <w:szCs w:val="23"/>
              </w:rPr>
              <w:t>Head of Services</w:t>
            </w:r>
          </w:p>
        </w:tc>
      </w:tr>
      <w:tr w:rsidR="00713FE1" w:rsidRPr="00B45F2B" w14:paraId="206A4767" w14:textId="77777777" w:rsidTr="008F44C0">
        <w:tc>
          <w:tcPr>
            <w:tcW w:w="2088" w:type="dxa"/>
            <w:tcBorders>
              <w:top w:val="single" w:sz="6" w:space="0" w:color="auto"/>
              <w:bottom w:val="single" w:sz="6" w:space="0" w:color="auto"/>
            </w:tcBorders>
            <w:shd w:val="clear" w:color="auto" w:fill="E6E6E6"/>
          </w:tcPr>
          <w:p w14:paraId="348D369B" w14:textId="58030ED2" w:rsidR="00713FE1" w:rsidRPr="00B45F2B" w:rsidRDefault="00713FE1" w:rsidP="008F44C0">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Salary:</w:t>
            </w:r>
          </w:p>
        </w:tc>
        <w:tc>
          <w:tcPr>
            <w:tcW w:w="7200" w:type="dxa"/>
            <w:shd w:val="clear" w:color="auto" w:fill="auto"/>
          </w:tcPr>
          <w:p w14:paraId="2874B5AC" w14:textId="7C0B36D9" w:rsidR="00713FE1" w:rsidRPr="00B45F2B" w:rsidRDefault="00713FE1" w:rsidP="008F44C0">
            <w:pPr>
              <w:rPr>
                <w:rFonts w:asciiTheme="minorHAnsi" w:hAnsiTheme="minorHAnsi" w:cstheme="minorHAnsi"/>
                <w:sz w:val="23"/>
                <w:szCs w:val="23"/>
              </w:rPr>
            </w:pPr>
            <w:r w:rsidRPr="00B45F2B">
              <w:rPr>
                <w:rFonts w:asciiTheme="minorHAnsi" w:hAnsiTheme="minorHAnsi" w:cstheme="minorHAnsi"/>
                <w:sz w:val="23"/>
                <w:szCs w:val="23"/>
              </w:rPr>
              <w:t xml:space="preserve">£ </w:t>
            </w:r>
            <w:r w:rsidR="008F44C0" w:rsidRPr="00B45F2B">
              <w:rPr>
                <w:rFonts w:asciiTheme="minorHAnsi" w:hAnsiTheme="minorHAnsi" w:cstheme="minorHAnsi"/>
                <w:sz w:val="23"/>
                <w:szCs w:val="23"/>
              </w:rPr>
              <w:t>32,850</w:t>
            </w:r>
          </w:p>
        </w:tc>
      </w:tr>
      <w:tr w:rsidR="001B5652" w:rsidRPr="00B45F2B" w14:paraId="6B18CA0B" w14:textId="77777777" w:rsidTr="008F44C0">
        <w:tc>
          <w:tcPr>
            <w:tcW w:w="2088" w:type="dxa"/>
            <w:tcBorders>
              <w:top w:val="single" w:sz="6" w:space="0" w:color="auto"/>
              <w:bottom w:val="single" w:sz="6" w:space="0" w:color="auto"/>
            </w:tcBorders>
            <w:shd w:val="clear" w:color="auto" w:fill="E6E6E6"/>
          </w:tcPr>
          <w:p w14:paraId="33655B2D" w14:textId="0523D94A" w:rsidR="001B5652" w:rsidRPr="00B45F2B" w:rsidRDefault="001B5652" w:rsidP="008F44C0">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Purpose of the Job:</w:t>
            </w:r>
          </w:p>
        </w:tc>
        <w:tc>
          <w:tcPr>
            <w:tcW w:w="7200" w:type="dxa"/>
            <w:shd w:val="clear" w:color="auto" w:fill="auto"/>
          </w:tcPr>
          <w:p w14:paraId="0D929A8B" w14:textId="77777777" w:rsidR="00AA68E2" w:rsidRPr="00B45F2B" w:rsidRDefault="001A349D" w:rsidP="00AA68E2">
            <w:pPr>
              <w:spacing w:before="0" w:after="200" w:line="276" w:lineRule="auto"/>
              <w:rPr>
                <w:rFonts w:asciiTheme="minorHAnsi" w:hAnsiTheme="minorHAnsi" w:cstheme="minorHAnsi"/>
                <w:sz w:val="23"/>
                <w:szCs w:val="23"/>
              </w:rPr>
            </w:pPr>
            <w:r w:rsidRPr="00B45F2B">
              <w:rPr>
                <w:rFonts w:asciiTheme="minorHAnsi" w:hAnsiTheme="minorHAnsi" w:cstheme="minorHAnsi"/>
                <w:sz w:val="23"/>
                <w:szCs w:val="23"/>
              </w:rPr>
              <w:t>To work with other members of the MASH team to achieve the following outcomes for women who sex work:</w:t>
            </w:r>
          </w:p>
          <w:p w14:paraId="5E6FD3B2" w14:textId="3D76B1DF" w:rsidR="001A349D" w:rsidRPr="00B45F2B" w:rsidRDefault="001A349D" w:rsidP="00AA68E2">
            <w:pPr>
              <w:pStyle w:val="ListParagraph"/>
              <w:numPr>
                <w:ilvl w:val="0"/>
                <w:numId w:val="35"/>
              </w:numPr>
              <w:spacing w:before="0" w:after="200" w:line="276" w:lineRule="auto"/>
              <w:rPr>
                <w:rFonts w:asciiTheme="minorHAnsi" w:hAnsiTheme="minorHAnsi" w:cstheme="minorHAnsi"/>
                <w:sz w:val="23"/>
                <w:szCs w:val="23"/>
              </w:rPr>
            </w:pPr>
            <w:r w:rsidRPr="00B45F2B">
              <w:rPr>
                <w:rFonts w:asciiTheme="minorHAnsi" w:hAnsiTheme="minorHAnsi" w:cstheme="minorHAnsi"/>
                <w:sz w:val="23"/>
                <w:szCs w:val="23"/>
              </w:rPr>
              <w:t>To improve women’s health</w:t>
            </w:r>
          </w:p>
          <w:p w14:paraId="031938BF" w14:textId="77777777" w:rsidR="001A349D" w:rsidRPr="00B45F2B" w:rsidRDefault="001A349D" w:rsidP="00AA68E2">
            <w:pPr>
              <w:pStyle w:val="ListParagraph"/>
              <w:numPr>
                <w:ilvl w:val="0"/>
                <w:numId w:val="35"/>
              </w:numPr>
              <w:spacing w:before="0" w:after="200" w:line="276" w:lineRule="auto"/>
              <w:rPr>
                <w:rFonts w:asciiTheme="minorHAnsi" w:hAnsiTheme="minorHAnsi" w:cstheme="minorHAnsi"/>
                <w:sz w:val="23"/>
                <w:szCs w:val="23"/>
              </w:rPr>
            </w:pPr>
            <w:r w:rsidRPr="00B45F2B">
              <w:rPr>
                <w:rFonts w:asciiTheme="minorHAnsi" w:hAnsiTheme="minorHAnsi" w:cstheme="minorHAnsi"/>
                <w:sz w:val="23"/>
                <w:szCs w:val="23"/>
              </w:rPr>
              <w:t>To improve women’s well being</w:t>
            </w:r>
          </w:p>
          <w:p w14:paraId="79A2AC22" w14:textId="77777777" w:rsidR="001A349D" w:rsidRPr="00B45F2B" w:rsidRDefault="001A349D" w:rsidP="00AA68E2">
            <w:pPr>
              <w:pStyle w:val="ListParagraph"/>
              <w:numPr>
                <w:ilvl w:val="0"/>
                <w:numId w:val="35"/>
              </w:numPr>
              <w:spacing w:before="0" w:after="200" w:line="276" w:lineRule="auto"/>
              <w:rPr>
                <w:rFonts w:asciiTheme="minorHAnsi" w:hAnsiTheme="minorHAnsi" w:cstheme="minorHAnsi"/>
                <w:sz w:val="23"/>
                <w:szCs w:val="23"/>
              </w:rPr>
            </w:pPr>
            <w:r w:rsidRPr="00B45F2B">
              <w:rPr>
                <w:rFonts w:asciiTheme="minorHAnsi" w:hAnsiTheme="minorHAnsi" w:cstheme="minorHAnsi"/>
                <w:sz w:val="23"/>
                <w:szCs w:val="23"/>
              </w:rPr>
              <w:t>To support women to make informed choices</w:t>
            </w:r>
          </w:p>
          <w:p w14:paraId="70B28FC2" w14:textId="30F8CD7F" w:rsidR="001A349D" w:rsidRPr="00B45F2B" w:rsidRDefault="001A349D" w:rsidP="00AA68E2">
            <w:pPr>
              <w:pStyle w:val="ListParagraph"/>
              <w:numPr>
                <w:ilvl w:val="0"/>
                <w:numId w:val="35"/>
              </w:numPr>
              <w:spacing w:before="0" w:after="200" w:line="276" w:lineRule="auto"/>
              <w:rPr>
                <w:rFonts w:asciiTheme="minorHAnsi" w:hAnsiTheme="minorHAnsi" w:cstheme="minorHAnsi"/>
                <w:i/>
                <w:sz w:val="23"/>
                <w:szCs w:val="23"/>
              </w:rPr>
            </w:pPr>
            <w:r w:rsidRPr="00B45F2B">
              <w:rPr>
                <w:rFonts w:asciiTheme="minorHAnsi" w:hAnsiTheme="minorHAnsi" w:cstheme="minorHAnsi"/>
                <w:sz w:val="23"/>
                <w:szCs w:val="23"/>
              </w:rPr>
              <w:t xml:space="preserve">To increase women’s </w:t>
            </w:r>
            <w:r w:rsidR="007D6656" w:rsidRPr="00B45F2B">
              <w:rPr>
                <w:rFonts w:asciiTheme="minorHAnsi" w:hAnsiTheme="minorHAnsi" w:cstheme="minorHAnsi"/>
                <w:sz w:val="23"/>
                <w:szCs w:val="23"/>
              </w:rPr>
              <w:t>safety</w:t>
            </w:r>
          </w:p>
          <w:p w14:paraId="0D41FC8B" w14:textId="25F44DD9" w:rsidR="001A349D" w:rsidRPr="00B45F2B" w:rsidRDefault="001A349D" w:rsidP="00AA68E2">
            <w:pPr>
              <w:pStyle w:val="ListParagraph"/>
              <w:numPr>
                <w:ilvl w:val="0"/>
                <w:numId w:val="35"/>
              </w:numPr>
              <w:spacing w:before="0" w:after="200" w:line="276" w:lineRule="auto"/>
              <w:rPr>
                <w:rFonts w:asciiTheme="minorHAnsi" w:hAnsiTheme="minorHAnsi" w:cstheme="minorHAnsi"/>
                <w:sz w:val="23"/>
                <w:szCs w:val="23"/>
              </w:rPr>
            </w:pPr>
            <w:r w:rsidRPr="00B45F2B">
              <w:rPr>
                <w:rFonts w:asciiTheme="minorHAnsi" w:hAnsiTheme="minorHAnsi" w:cstheme="minorHAnsi"/>
                <w:sz w:val="23"/>
                <w:szCs w:val="23"/>
              </w:rPr>
              <w:t xml:space="preserve">To influence policy and practice changes in other agencies working with our </w:t>
            </w:r>
            <w:r w:rsidR="007D6656" w:rsidRPr="00B45F2B">
              <w:rPr>
                <w:rFonts w:asciiTheme="minorHAnsi" w:hAnsiTheme="minorHAnsi" w:cstheme="minorHAnsi"/>
                <w:sz w:val="23"/>
                <w:szCs w:val="23"/>
              </w:rPr>
              <w:t xml:space="preserve">client </w:t>
            </w:r>
            <w:r w:rsidRPr="00B45F2B">
              <w:rPr>
                <w:rFonts w:asciiTheme="minorHAnsi" w:hAnsiTheme="minorHAnsi" w:cstheme="minorHAnsi"/>
                <w:sz w:val="23"/>
                <w:szCs w:val="23"/>
              </w:rPr>
              <w:t>group</w:t>
            </w:r>
          </w:p>
          <w:p w14:paraId="52679700" w14:textId="53E770E6" w:rsidR="001B5652" w:rsidRPr="00B45F2B" w:rsidRDefault="001A349D" w:rsidP="00C11A4A">
            <w:pPr>
              <w:spacing w:before="0" w:after="200" w:line="276" w:lineRule="auto"/>
              <w:rPr>
                <w:rFonts w:asciiTheme="minorHAnsi" w:eastAsiaTheme="minorHAnsi" w:hAnsiTheme="minorHAnsi" w:cstheme="minorHAnsi"/>
                <w:sz w:val="23"/>
                <w:szCs w:val="23"/>
                <w:lang w:eastAsia="en-US"/>
              </w:rPr>
            </w:pPr>
            <w:r w:rsidRPr="00B45F2B">
              <w:rPr>
                <w:rFonts w:asciiTheme="minorHAnsi" w:hAnsiTheme="minorHAnsi" w:cstheme="minorHAnsi"/>
                <w:sz w:val="23"/>
                <w:szCs w:val="23"/>
              </w:rPr>
              <w:t xml:space="preserve">Using a gender and trauma-informed approach, the </w:t>
            </w:r>
            <w:r w:rsidR="00AD32F6" w:rsidRPr="00B45F2B">
              <w:rPr>
                <w:rFonts w:asciiTheme="minorHAnsi" w:hAnsiTheme="minorHAnsi" w:cstheme="minorHAnsi"/>
                <w:sz w:val="23"/>
                <w:szCs w:val="23"/>
              </w:rPr>
              <w:t xml:space="preserve">Nurse </w:t>
            </w:r>
            <w:r w:rsidRPr="00B45F2B">
              <w:rPr>
                <w:rFonts w:asciiTheme="minorHAnsi" w:hAnsiTheme="minorHAnsi" w:cstheme="minorHAnsi"/>
                <w:sz w:val="23"/>
                <w:szCs w:val="23"/>
              </w:rPr>
              <w:t>will</w:t>
            </w:r>
            <w:r w:rsidR="00034C60" w:rsidRPr="00B45F2B">
              <w:rPr>
                <w:rFonts w:asciiTheme="minorHAnsi" w:hAnsiTheme="minorHAnsi" w:cstheme="minorHAnsi"/>
                <w:sz w:val="23"/>
                <w:szCs w:val="23"/>
              </w:rPr>
              <w:t xml:space="preserve"> </w:t>
            </w:r>
            <w:r w:rsidR="00391915" w:rsidRPr="00B45F2B">
              <w:rPr>
                <w:rFonts w:asciiTheme="minorHAnsi" w:hAnsiTheme="minorHAnsi" w:cstheme="minorHAnsi"/>
                <w:sz w:val="23"/>
                <w:szCs w:val="23"/>
              </w:rPr>
              <w:t>work independently</w:t>
            </w:r>
            <w:r w:rsidR="00024730" w:rsidRPr="00B45F2B">
              <w:rPr>
                <w:rFonts w:asciiTheme="minorHAnsi" w:hAnsiTheme="minorHAnsi" w:cstheme="minorHAnsi"/>
                <w:sz w:val="23"/>
                <w:szCs w:val="23"/>
              </w:rPr>
              <w:t xml:space="preserve"> to </w:t>
            </w:r>
            <w:r w:rsidR="00034C60" w:rsidRPr="00B45F2B">
              <w:rPr>
                <w:rFonts w:asciiTheme="minorHAnsi" w:hAnsiTheme="minorHAnsi" w:cstheme="minorHAnsi"/>
                <w:sz w:val="23"/>
                <w:szCs w:val="23"/>
              </w:rPr>
              <w:t>deliver</w:t>
            </w:r>
            <w:r w:rsidR="008E0DEE" w:rsidRPr="00B45F2B">
              <w:rPr>
                <w:rFonts w:asciiTheme="minorHAnsi" w:hAnsiTheme="minorHAnsi" w:cstheme="minorHAnsi"/>
                <w:sz w:val="23"/>
                <w:szCs w:val="23"/>
              </w:rPr>
              <w:t xml:space="preserve"> sexual health services</w:t>
            </w:r>
            <w:r w:rsidR="00024730" w:rsidRPr="00B45F2B">
              <w:rPr>
                <w:rFonts w:asciiTheme="minorHAnsi" w:hAnsiTheme="minorHAnsi" w:cstheme="minorHAnsi"/>
                <w:sz w:val="23"/>
                <w:szCs w:val="23"/>
              </w:rPr>
              <w:t xml:space="preserve"> to female sex workers</w:t>
            </w:r>
            <w:r w:rsidRPr="00B45F2B">
              <w:rPr>
                <w:rFonts w:asciiTheme="minorHAnsi" w:hAnsiTheme="minorHAnsi" w:cstheme="minorHAnsi"/>
                <w:sz w:val="23"/>
                <w:szCs w:val="23"/>
              </w:rPr>
              <w:t xml:space="preserve"> </w:t>
            </w:r>
            <w:r w:rsidR="00024730" w:rsidRPr="00B45F2B">
              <w:rPr>
                <w:rFonts w:asciiTheme="minorHAnsi" w:hAnsiTheme="minorHAnsi" w:cstheme="minorHAnsi"/>
                <w:sz w:val="23"/>
                <w:szCs w:val="23"/>
              </w:rPr>
              <w:t>across Oldham</w:t>
            </w:r>
            <w:r w:rsidR="003A0289" w:rsidRPr="00B45F2B">
              <w:rPr>
                <w:rFonts w:asciiTheme="minorHAnsi" w:hAnsiTheme="minorHAnsi" w:cstheme="minorHAnsi"/>
                <w:sz w:val="23"/>
                <w:szCs w:val="23"/>
              </w:rPr>
              <w:t>, Rochdale &amp; Bury</w:t>
            </w:r>
            <w:r w:rsidRPr="00B45F2B">
              <w:rPr>
                <w:rFonts w:asciiTheme="minorHAnsi" w:hAnsiTheme="minorHAnsi" w:cstheme="minorHAnsi"/>
                <w:sz w:val="23"/>
                <w:szCs w:val="23"/>
              </w:rPr>
              <w:t xml:space="preserve">. </w:t>
            </w:r>
            <w:r w:rsidR="00731A68" w:rsidRPr="00B45F2B">
              <w:rPr>
                <w:rFonts w:asciiTheme="minorHAnsi" w:hAnsiTheme="minorHAnsi" w:cstheme="minorHAnsi"/>
                <w:sz w:val="23"/>
                <w:szCs w:val="23"/>
              </w:rPr>
              <w:t>It also</w:t>
            </w:r>
            <w:r w:rsidR="00DF6BA2" w:rsidRPr="00B45F2B">
              <w:rPr>
                <w:rFonts w:asciiTheme="minorHAnsi" w:hAnsiTheme="minorHAnsi" w:cstheme="minorHAnsi"/>
                <w:sz w:val="23"/>
                <w:szCs w:val="23"/>
              </w:rPr>
              <w:t xml:space="preserve"> involves working collaboratively with external stakeholders to improve health outcomes</w:t>
            </w:r>
            <w:r w:rsidR="00731A68" w:rsidRPr="00B45F2B">
              <w:rPr>
                <w:rFonts w:asciiTheme="minorHAnsi" w:hAnsiTheme="minorHAnsi" w:cstheme="minorHAnsi"/>
                <w:sz w:val="23"/>
                <w:szCs w:val="23"/>
              </w:rPr>
              <w:t xml:space="preserve"> for women.</w:t>
            </w:r>
            <w:r w:rsidRPr="00B45F2B">
              <w:rPr>
                <w:rFonts w:asciiTheme="minorHAnsi" w:hAnsiTheme="minorHAnsi" w:cstheme="minorHAnsi"/>
                <w:sz w:val="23"/>
                <w:szCs w:val="23"/>
              </w:rPr>
              <w:t xml:space="preserve"> This will involve </w:t>
            </w:r>
            <w:r w:rsidRPr="00B45F2B">
              <w:rPr>
                <w:rFonts w:asciiTheme="minorHAnsi" w:eastAsiaTheme="minorHAnsi" w:hAnsiTheme="minorHAnsi" w:cstheme="minorHAnsi"/>
                <w:sz w:val="23"/>
                <w:szCs w:val="23"/>
                <w:lang w:eastAsia="en-US"/>
              </w:rPr>
              <w:t>assess</w:t>
            </w:r>
            <w:r w:rsidR="00BA4974" w:rsidRPr="00B45F2B">
              <w:rPr>
                <w:rFonts w:asciiTheme="minorHAnsi" w:eastAsiaTheme="minorHAnsi" w:hAnsiTheme="minorHAnsi" w:cstheme="minorHAnsi"/>
                <w:sz w:val="23"/>
                <w:szCs w:val="23"/>
                <w:lang w:eastAsia="en-US"/>
              </w:rPr>
              <w:t>ment</w:t>
            </w:r>
            <w:r w:rsidRPr="00B45F2B">
              <w:rPr>
                <w:rFonts w:asciiTheme="minorHAnsi" w:eastAsiaTheme="minorHAnsi" w:hAnsiTheme="minorHAnsi" w:cstheme="minorHAnsi"/>
                <w:sz w:val="23"/>
                <w:szCs w:val="23"/>
                <w:lang w:eastAsia="en-US"/>
              </w:rPr>
              <w:t xml:space="preserve"> and listening to</w:t>
            </w:r>
            <w:r w:rsidR="0099583F" w:rsidRPr="00B45F2B">
              <w:rPr>
                <w:rFonts w:asciiTheme="minorHAnsi" w:eastAsiaTheme="minorHAnsi" w:hAnsiTheme="minorHAnsi" w:cstheme="minorHAnsi"/>
                <w:sz w:val="23"/>
                <w:szCs w:val="23"/>
                <w:lang w:eastAsia="en-US"/>
              </w:rPr>
              <w:t xml:space="preserve"> service users needs</w:t>
            </w:r>
            <w:r w:rsidR="00C6629D" w:rsidRPr="00B45F2B">
              <w:rPr>
                <w:rFonts w:asciiTheme="minorHAnsi" w:eastAsiaTheme="minorHAnsi" w:hAnsiTheme="minorHAnsi" w:cstheme="minorHAnsi"/>
                <w:sz w:val="23"/>
                <w:szCs w:val="23"/>
                <w:lang w:eastAsia="en-US"/>
              </w:rPr>
              <w:t>,</w:t>
            </w:r>
            <w:r w:rsidRPr="00B45F2B">
              <w:rPr>
                <w:rFonts w:asciiTheme="minorHAnsi" w:eastAsiaTheme="minorHAnsi" w:hAnsiTheme="minorHAnsi" w:cstheme="minorHAnsi"/>
                <w:sz w:val="23"/>
                <w:szCs w:val="23"/>
                <w:lang w:eastAsia="en-US"/>
              </w:rPr>
              <w:t xml:space="preserve"> information giving, referrals </w:t>
            </w:r>
            <w:r w:rsidR="00C050C7" w:rsidRPr="00B45F2B">
              <w:rPr>
                <w:rFonts w:asciiTheme="minorHAnsi" w:eastAsiaTheme="minorHAnsi" w:hAnsiTheme="minorHAnsi" w:cstheme="minorHAnsi"/>
                <w:sz w:val="23"/>
                <w:szCs w:val="23"/>
                <w:lang w:eastAsia="en-US"/>
              </w:rPr>
              <w:t>in</w:t>
            </w:r>
            <w:r w:rsidRPr="00B45F2B">
              <w:rPr>
                <w:rFonts w:asciiTheme="minorHAnsi" w:eastAsiaTheme="minorHAnsi" w:hAnsiTheme="minorHAnsi" w:cstheme="minorHAnsi"/>
                <w:sz w:val="23"/>
                <w:szCs w:val="23"/>
                <w:lang w:eastAsia="en-US"/>
              </w:rPr>
              <w:t xml:space="preserve">to other </w:t>
            </w:r>
            <w:r w:rsidR="00C050C7" w:rsidRPr="00B45F2B">
              <w:rPr>
                <w:rFonts w:asciiTheme="minorHAnsi" w:eastAsiaTheme="minorHAnsi" w:hAnsiTheme="minorHAnsi" w:cstheme="minorHAnsi"/>
                <w:sz w:val="23"/>
                <w:szCs w:val="23"/>
                <w:lang w:eastAsia="en-US"/>
              </w:rPr>
              <w:t>clinical services</w:t>
            </w:r>
            <w:r w:rsidR="00C6629D" w:rsidRPr="00B45F2B">
              <w:rPr>
                <w:rFonts w:asciiTheme="minorHAnsi" w:eastAsiaTheme="minorHAnsi" w:hAnsiTheme="minorHAnsi" w:cstheme="minorHAnsi"/>
                <w:sz w:val="23"/>
                <w:szCs w:val="23"/>
                <w:lang w:eastAsia="en-US"/>
              </w:rPr>
              <w:t xml:space="preserve"> and </w:t>
            </w:r>
            <w:r w:rsidRPr="00B45F2B">
              <w:rPr>
                <w:rFonts w:asciiTheme="minorHAnsi" w:eastAsiaTheme="minorHAnsi" w:hAnsiTheme="minorHAnsi" w:cstheme="minorHAnsi"/>
                <w:sz w:val="23"/>
                <w:szCs w:val="23"/>
                <w:lang w:eastAsia="en-US"/>
              </w:rPr>
              <w:t>safeguarding.</w:t>
            </w:r>
            <w:r w:rsidR="00C6629D" w:rsidRPr="00B45F2B">
              <w:rPr>
                <w:rFonts w:asciiTheme="minorHAnsi" w:eastAsiaTheme="minorHAnsi" w:hAnsiTheme="minorHAnsi" w:cstheme="minorHAnsi"/>
                <w:sz w:val="23"/>
                <w:szCs w:val="23"/>
                <w:lang w:eastAsia="en-US"/>
              </w:rPr>
              <w:t xml:space="preserve"> </w:t>
            </w:r>
            <w:r w:rsidRPr="00B45F2B">
              <w:rPr>
                <w:rFonts w:asciiTheme="minorHAnsi" w:eastAsiaTheme="minorHAnsi" w:hAnsiTheme="minorHAnsi" w:cstheme="minorHAnsi"/>
                <w:sz w:val="23"/>
                <w:szCs w:val="23"/>
                <w:lang w:eastAsia="en-US"/>
              </w:rPr>
              <w:t xml:space="preserve">The post holder will engage with service users </w:t>
            </w:r>
            <w:r w:rsidR="00995344" w:rsidRPr="00B45F2B">
              <w:rPr>
                <w:rFonts w:asciiTheme="minorHAnsi" w:eastAsiaTheme="minorHAnsi" w:hAnsiTheme="minorHAnsi" w:cstheme="minorHAnsi"/>
                <w:sz w:val="23"/>
                <w:szCs w:val="23"/>
                <w:lang w:eastAsia="en-US"/>
              </w:rPr>
              <w:t>on the MASH van</w:t>
            </w:r>
            <w:r w:rsidR="00EA525C" w:rsidRPr="00B45F2B">
              <w:rPr>
                <w:rFonts w:asciiTheme="minorHAnsi" w:eastAsiaTheme="minorHAnsi" w:hAnsiTheme="minorHAnsi" w:cstheme="minorHAnsi"/>
                <w:sz w:val="23"/>
                <w:szCs w:val="23"/>
                <w:lang w:eastAsia="en-US"/>
              </w:rPr>
              <w:t xml:space="preserve"> in saunas</w:t>
            </w:r>
            <w:r w:rsidRPr="00B45F2B">
              <w:rPr>
                <w:rFonts w:asciiTheme="minorHAnsi" w:eastAsiaTheme="minorHAnsi" w:hAnsiTheme="minorHAnsi" w:cstheme="minorHAnsi"/>
                <w:sz w:val="23"/>
                <w:szCs w:val="23"/>
                <w:lang w:eastAsia="en-US"/>
              </w:rPr>
              <w:t xml:space="preserve"> and in </w:t>
            </w:r>
            <w:r w:rsidR="007D6656" w:rsidRPr="00B45F2B">
              <w:rPr>
                <w:rFonts w:asciiTheme="minorHAnsi" w:eastAsiaTheme="minorHAnsi" w:hAnsiTheme="minorHAnsi" w:cstheme="minorHAnsi"/>
                <w:sz w:val="23"/>
                <w:szCs w:val="23"/>
                <w:lang w:eastAsia="en-US"/>
              </w:rPr>
              <w:t>community-based</w:t>
            </w:r>
            <w:r w:rsidRPr="00B45F2B">
              <w:rPr>
                <w:rFonts w:asciiTheme="minorHAnsi" w:eastAsiaTheme="minorHAnsi" w:hAnsiTheme="minorHAnsi" w:cstheme="minorHAnsi"/>
                <w:sz w:val="23"/>
                <w:szCs w:val="23"/>
                <w:lang w:eastAsia="en-US"/>
              </w:rPr>
              <w:t xml:space="preserve"> settin</w:t>
            </w:r>
            <w:r w:rsidR="002809AE" w:rsidRPr="00B45F2B">
              <w:rPr>
                <w:rFonts w:asciiTheme="minorHAnsi" w:eastAsiaTheme="minorHAnsi" w:hAnsiTheme="minorHAnsi" w:cstheme="minorHAnsi"/>
                <w:sz w:val="23"/>
                <w:szCs w:val="23"/>
                <w:lang w:eastAsia="en-US"/>
              </w:rPr>
              <w:t>gs</w:t>
            </w:r>
            <w:r w:rsidRPr="00B45F2B">
              <w:rPr>
                <w:rFonts w:asciiTheme="minorHAnsi" w:eastAsiaTheme="minorHAnsi" w:hAnsiTheme="minorHAnsi" w:cstheme="minorHAnsi"/>
                <w:sz w:val="23"/>
                <w:szCs w:val="23"/>
                <w:lang w:eastAsia="en-US"/>
              </w:rPr>
              <w:t xml:space="preserve">. </w:t>
            </w:r>
          </w:p>
        </w:tc>
      </w:tr>
      <w:tr w:rsidR="00A411B8" w:rsidRPr="00B45F2B" w14:paraId="790C2A8B" w14:textId="77777777" w:rsidTr="008F44C0">
        <w:tc>
          <w:tcPr>
            <w:tcW w:w="2088" w:type="dxa"/>
            <w:tcBorders>
              <w:top w:val="single" w:sz="6" w:space="0" w:color="auto"/>
              <w:bottom w:val="single" w:sz="6" w:space="0" w:color="auto"/>
            </w:tcBorders>
            <w:shd w:val="clear" w:color="auto" w:fill="E6E6E6"/>
          </w:tcPr>
          <w:p w14:paraId="14D56206" w14:textId="77777777" w:rsidR="00A411B8" w:rsidRPr="00B45F2B" w:rsidRDefault="00A411B8" w:rsidP="008F44C0">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Hours:</w:t>
            </w:r>
          </w:p>
        </w:tc>
        <w:tc>
          <w:tcPr>
            <w:tcW w:w="7200" w:type="dxa"/>
            <w:shd w:val="clear" w:color="auto" w:fill="auto"/>
          </w:tcPr>
          <w:p w14:paraId="591E4364" w14:textId="77777777" w:rsidR="00A7673B" w:rsidRPr="00B45F2B" w:rsidRDefault="002509EC" w:rsidP="00A7673B">
            <w:pPr>
              <w:rPr>
                <w:rFonts w:asciiTheme="minorHAnsi" w:hAnsiTheme="minorHAnsi" w:cstheme="minorHAnsi"/>
                <w:sz w:val="23"/>
                <w:szCs w:val="23"/>
              </w:rPr>
            </w:pPr>
            <w:r w:rsidRPr="00B45F2B">
              <w:rPr>
                <w:rFonts w:asciiTheme="minorHAnsi" w:hAnsiTheme="minorHAnsi" w:cstheme="minorHAnsi"/>
                <w:sz w:val="23"/>
                <w:szCs w:val="23"/>
              </w:rPr>
              <w:t>Full time (35 hours per week)</w:t>
            </w:r>
          </w:p>
        </w:tc>
      </w:tr>
      <w:tr w:rsidR="00A12244" w:rsidRPr="00B45F2B" w14:paraId="01B89E38" w14:textId="77777777" w:rsidTr="008F44C0">
        <w:tc>
          <w:tcPr>
            <w:tcW w:w="2088" w:type="dxa"/>
            <w:tcBorders>
              <w:top w:val="single" w:sz="6" w:space="0" w:color="auto"/>
              <w:bottom w:val="single" w:sz="6" w:space="0" w:color="auto"/>
            </w:tcBorders>
            <w:shd w:val="clear" w:color="auto" w:fill="E6E6E6"/>
          </w:tcPr>
          <w:p w14:paraId="62C900D1" w14:textId="514F723C" w:rsidR="00A12244" w:rsidRPr="00B45F2B" w:rsidRDefault="008A721E" w:rsidP="008F44C0">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Contract</w:t>
            </w:r>
            <w:r w:rsidR="00A12244" w:rsidRPr="00B45F2B">
              <w:rPr>
                <w:rStyle w:val="Strong"/>
                <w:rFonts w:asciiTheme="minorHAnsi" w:hAnsiTheme="minorHAnsi" w:cstheme="minorHAnsi"/>
                <w:sz w:val="23"/>
                <w:szCs w:val="23"/>
              </w:rPr>
              <w:t>:</w:t>
            </w:r>
          </w:p>
        </w:tc>
        <w:tc>
          <w:tcPr>
            <w:tcW w:w="7200" w:type="dxa"/>
            <w:shd w:val="clear" w:color="auto" w:fill="auto"/>
          </w:tcPr>
          <w:p w14:paraId="54314889" w14:textId="669FF47C" w:rsidR="00A12244" w:rsidRPr="00B45F2B" w:rsidRDefault="003C7D7E" w:rsidP="00A7673B">
            <w:pPr>
              <w:rPr>
                <w:rFonts w:asciiTheme="minorHAnsi" w:hAnsiTheme="minorHAnsi" w:cstheme="minorHAnsi"/>
                <w:sz w:val="23"/>
                <w:szCs w:val="23"/>
              </w:rPr>
            </w:pPr>
            <w:r w:rsidRPr="00B45F2B">
              <w:rPr>
                <w:rFonts w:asciiTheme="minorHAnsi" w:hAnsiTheme="minorHAnsi" w:cstheme="minorHAnsi"/>
                <w:sz w:val="23"/>
                <w:szCs w:val="23"/>
              </w:rPr>
              <w:t xml:space="preserve">Fixed </w:t>
            </w:r>
            <w:r w:rsidR="003545E0" w:rsidRPr="00B45F2B">
              <w:rPr>
                <w:rFonts w:asciiTheme="minorHAnsi" w:hAnsiTheme="minorHAnsi" w:cstheme="minorHAnsi"/>
                <w:sz w:val="23"/>
                <w:szCs w:val="23"/>
              </w:rPr>
              <w:t>term till 31/03/26</w:t>
            </w:r>
            <w:r w:rsidR="008A706F">
              <w:rPr>
                <w:rFonts w:asciiTheme="minorHAnsi" w:hAnsiTheme="minorHAnsi" w:cstheme="minorHAnsi"/>
                <w:sz w:val="23"/>
                <w:szCs w:val="23"/>
              </w:rPr>
              <w:t xml:space="preserve"> (with the potential to extend)</w:t>
            </w:r>
          </w:p>
        </w:tc>
      </w:tr>
      <w:tr w:rsidR="00A411B8" w:rsidRPr="00B45F2B" w14:paraId="50D80A69" w14:textId="77777777" w:rsidTr="008F44C0">
        <w:tc>
          <w:tcPr>
            <w:tcW w:w="2088" w:type="dxa"/>
            <w:tcBorders>
              <w:top w:val="single" w:sz="6" w:space="0" w:color="auto"/>
              <w:bottom w:val="single" w:sz="6" w:space="0" w:color="auto"/>
            </w:tcBorders>
            <w:shd w:val="clear" w:color="auto" w:fill="E6E6E6"/>
          </w:tcPr>
          <w:p w14:paraId="229A73C8" w14:textId="77FB4F8D" w:rsidR="00A411B8" w:rsidRPr="00B45F2B" w:rsidRDefault="00930598" w:rsidP="00A12244">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Annual Leave Entitlement:</w:t>
            </w:r>
          </w:p>
        </w:tc>
        <w:tc>
          <w:tcPr>
            <w:tcW w:w="7200" w:type="dxa"/>
            <w:shd w:val="clear" w:color="auto" w:fill="auto"/>
          </w:tcPr>
          <w:p w14:paraId="1A58844C" w14:textId="6F097DF8" w:rsidR="00A411B8" w:rsidRPr="00B45F2B" w:rsidRDefault="00FE29F5" w:rsidP="008538A7">
            <w:pPr>
              <w:rPr>
                <w:rFonts w:asciiTheme="minorHAnsi" w:hAnsiTheme="minorHAnsi" w:cstheme="minorHAnsi"/>
                <w:sz w:val="23"/>
                <w:szCs w:val="23"/>
              </w:rPr>
            </w:pPr>
            <w:r w:rsidRPr="00B45F2B">
              <w:rPr>
                <w:rFonts w:asciiTheme="minorHAnsi" w:hAnsiTheme="minorHAnsi" w:cstheme="minorHAnsi"/>
                <w:sz w:val="23"/>
                <w:szCs w:val="23"/>
              </w:rPr>
              <w:t>25 days plus 1 day for each year of service up to 5 additional days plus bank holidays (pro rata)</w:t>
            </w:r>
          </w:p>
        </w:tc>
      </w:tr>
      <w:tr w:rsidR="00A411B8" w:rsidRPr="00B45F2B" w14:paraId="4081D135" w14:textId="77777777" w:rsidTr="008F44C0">
        <w:tc>
          <w:tcPr>
            <w:tcW w:w="2088" w:type="dxa"/>
            <w:tcBorders>
              <w:top w:val="single" w:sz="6" w:space="0" w:color="auto"/>
              <w:bottom w:val="single" w:sz="6" w:space="0" w:color="auto"/>
            </w:tcBorders>
            <w:shd w:val="clear" w:color="auto" w:fill="E6E6E6"/>
          </w:tcPr>
          <w:p w14:paraId="0B143DD5" w14:textId="6310351E" w:rsidR="00A411B8" w:rsidRPr="00B45F2B" w:rsidRDefault="00155721" w:rsidP="008F44C0">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Location:</w:t>
            </w:r>
          </w:p>
        </w:tc>
        <w:tc>
          <w:tcPr>
            <w:tcW w:w="7200" w:type="dxa"/>
            <w:shd w:val="clear" w:color="auto" w:fill="auto"/>
          </w:tcPr>
          <w:p w14:paraId="2294C622" w14:textId="6CA7F5DE" w:rsidR="002509EC" w:rsidRPr="00B45F2B" w:rsidRDefault="00155721" w:rsidP="008F44C0">
            <w:pPr>
              <w:rPr>
                <w:rFonts w:asciiTheme="minorHAnsi" w:hAnsiTheme="minorHAnsi" w:cstheme="minorHAnsi"/>
                <w:sz w:val="23"/>
                <w:szCs w:val="23"/>
              </w:rPr>
            </w:pPr>
            <w:r w:rsidRPr="00B45F2B">
              <w:rPr>
                <w:rFonts w:asciiTheme="minorHAnsi" w:hAnsiTheme="minorHAnsi" w:cstheme="minorHAnsi"/>
                <w:sz w:val="23"/>
                <w:szCs w:val="23"/>
              </w:rPr>
              <w:t>Mash, 94-96 Fairfield Street, Manchester, M1 2WR</w:t>
            </w:r>
          </w:p>
        </w:tc>
      </w:tr>
      <w:tr w:rsidR="00E33C9A" w:rsidRPr="00B45F2B" w14:paraId="10A13C02" w14:textId="77777777" w:rsidTr="008F44C0">
        <w:tc>
          <w:tcPr>
            <w:tcW w:w="2088" w:type="dxa"/>
            <w:tcBorders>
              <w:top w:val="single" w:sz="6" w:space="0" w:color="auto"/>
              <w:bottom w:val="single" w:sz="6" w:space="0" w:color="auto"/>
            </w:tcBorders>
            <w:shd w:val="clear" w:color="auto" w:fill="E6E6E6"/>
          </w:tcPr>
          <w:p w14:paraId="4F43A356" w14:textId="77777777" w:rsidR="00E33C9A" w:rsidRPr="00B45F2B" w:rsidRDefault="00E33C9A" w:rsidP="00E33C9A">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Closing date:</w:t>
            </w:r>
          </w:p>
        </w:tc>
        <w:tc>
          <w:tcPr>
            <w:tcW w:w="7200" w:type="dxa"/>
            <w:shd w:val="clear" w:color="auto" w:fill="auto"/>
          </w:tcPr>
          <w:p w14:paraId="70DE0636" w14:textId="65F357D5" w:rsidR="00E33C9A" w:rsidRPr="00B45F2B" w:rsidRDefault="008A706F" w:rsidP="00E40FA2">
            <w:pPr>
              <w:rPr>
                <w:rFonts w:asciiTheme="minorHAnsi" w:hAnsiTheme="minorHAnsi" w:cstheme="minorHAnsi"/>
                <w:sz w:val="23"/>
                <w:szCs w:val="23"/>
              </w:rPr>
            </w:pPr>
            <w:r>
              <w:rPr>
                <w:rFonts w:asciiTheme="minorHAnsi" w:hAnsiTheme="minorHAnsi" w:cstheme="minorHAnsi"/>
                <w:sz w:val="23"/>
                <w:szCs w:val="23"/>
              </w:rPr>
              <w:t xml:space="preserve">Midnight </w:t>
            </w:r>
            <w:r w:rsidR="0011319A">
              <w:rPr>
                <w:rFonts w:asciiTheme="minorHAnsi" w:hAnsiTheme="minorHAnsi" w:cstheme="minorHAnsi"/>
                <w:sz w:val="23"/>
                <w:szCs w:val="23"/>
              </w:rPr>
              <w:t>on 2</w:t>
            </w:r>
            <w:r w:rsidR="0011319A" w:rsidRPr="0011319A">
              <w:rPr>
                <w:rFonts w:asciiTheme="minorHAnsi" w:hAnsiTheme="minorHAnsi" w:cstheme="minorHAnsi"/>
                <w:sz w:val="23"/>
                <w:szCs w:val="23"/>
                <w:vertAlign w:val="superscript"/>
              </w:rPr>
              <w:t>nd</w:t>
            </w:r>
            <w:r w:rsidR="0011319A">
              <w:rPr>
                <w:rFonts w:asciiTheme="minorHAnsi" w:hAnsiTheme="minorHAnsi" w:cstheme="minorHAnsi"/>
                <w:sz w:val="23"/>
                <w:szCs w:val="23"/>
              </w:rPr>
              <w:t xml:space="preserve"> March </w:t>
            </w:r>
            <w:r>
              <w:rPr>
                <w:rFonts w:asciiTheme="minorHAnsi" w:hAnsiTheme="minorHAnsi" w:cstheme="minorHAnsi"/>
                <w:sz w:val="23"/>
                <w:szCs w:val="23"/>
              </w:rPr>
              <w:t>2025</w:t>
            </w:r>
          </w:p>
        </w:tc>
      </w:tr>
      <w:tr w:rsidR="00E33C9A" w:rsidRPr="00B45F2B" w14:paraId="5BE89E23" w14:textId="77777777" w:rsidTr="008F44C0">
        <w:tc>
          <w:tcPr>
            <w:tcW w:w="2088" w:type="dxa"/>
            <w:tcBorders>
              <w:top w:val="single" w:sz="6" w:space="0" w:color="auto"/>
              <w:bottom w:val="single" w:sz="6" w:space="0" w:color="auto"/>
            </w:tcBorders>
            <w:shd w:val="clear" w:color="auto" w:fill="E6E6E6"/>
          </w:tcPr>
          <w:p w14:paraId="1487CBE8" w14:textId="77777777" w:rsidR="00E33C9A" w:rsidRPr="00B45F2B" w:rsidRDefault="00E33C9A" w:rsidP="00E33C9A">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Interview:</w:t>
            </w:r>
          </w:p>
        </w:tc>
        <w:tc>
          <w:tcPr>
            <w:tcW w:w="7200" w:type="dxa"/>
            <w:shd w:val="clear" w:color="auto" w:fill="auto"/>
          </w:tcPr>
          <w:p w14:paraId="38A63915" w14:textId="748A5A76" w:rsidR="00E33C9A" w:rsidRPr="00B45F2B" w:rsidRDefault="00154054" w:rsidP="00E40FA2">
            <w:pPr>
              <w:rPr>
                <w:rFonts w:asciiTheme="minorHAnsi" w:hAnsiTheme="minorHAnsi" w:cstheme="minorHAnsi"/>
                <w:sz w:val="23"/>
                <w:szCs w:val="23"/>
              </w:rPr>
            </w:pPr>
            <w:r>
              <w:rPr>
                <w:rFonts w:asciiTheme="minorHAnsi" w:hAnsiTheme="minorHAnsi" w:cstheme="minorHAnsi"/>
                <w:sz w:val="23"/>
                <w:szCs w:val="23"/>
              </w:rPr>
              <w:t>W</w:t>
            </w:r>
            <w:r w:rsidR="008A706F">
              <w:rPr>
                <w:rFonts w:asciiTheme="minorHAnsi" w:hAnsiTheme="minorHAnsi" w:cstheme="minorHAnsi"/>
                <w:sz w:val="23"/>
                <w:szCs w:val="23"/>
              </w:rPr>
              <w:t>eek commencing</w:t>
            </w:r>
            <w:r>
              <w:rPr>
                <w:rFonts w:asciiTheme="minorHAnsi" w:hAnsiTheme="minorHAnsi" w:cstheme="minorHAnsi"/>
                <w:sz w:val="23"/>
                <w:szCs w:val="23"/>
              </w:rPr>
              <w:t xml:space="preserve"> </w:t>
            </w:r>
            <w:r w:rsidR="0011319A">
              <w:rPr>
                <w:rFonts w:asciiTheme="minorHAnsi" w:hAnsiTheme="minorHAnsi" w:cstheme="minorHAnsi"/>
                <w:sz w:val="23"/>
                <w:szCs w:val="23"/>
              </w:rPr>
              <w:t>3</w:t>
            </w:r>
            <w:r w:rsidR="0011319A" w:rsidRPr="0011319A">
              <w:rPr>
                <w:rFonts w:asciiTheme="minorHAnsi" w:hAnsiTheme="minorHAnsi" w:cstheme="minorHAnsi"/>
                <w:sz w:val="23"/>
                <w:szCs w:val="23"/>
                <w:vertAlign w:val="superscript"/>
              </w:rPr>
              <w:t>rd</w:t>
            </w:r>
            <w:r w:rsidR="0011319A">
              <w:rPr>
                <w:rFonts w:asciiTheme="minorHAnsi" w:hAnsiTheme="minorHAnsi" w:cstheme="minorHAnsi"/>
                <w:sz w:val="23"/>
                <w:szCs w:val="23"/>
              </w:rPr>
              <w:t xml:space="preserve"> March</w:t>
            </w:r>
            <w:r w:rsidR="008A706F">
              <w:rPr>
                <w:rFonts w:asciiTheme="minorHAnsi" w:hAnsiTheme="minorHAnsi" w:cstheme="minorHAnsi"/>
                <w:sz w:val="23"/>
                <w:szCs w:val="23"/>
              </w:rPr>
              <w:t xml:space="preserve"> 2025</w:t>
            </w:r>
          </w:p>
        </w:tc>
      </w:tr>
      <w:tr w:rsidR="00A5049E" w:rsidRPr="00B45F2B" w14:paraId="5C14EEEC" w14:textId="77777777" w:rsidTr="008F44C0">
        <w:tc>
          <w:tcPr>
            <w:tcW w:w="2088" w:type="dxa"/>
            <w:tcBorders>
              <w:top w:val="single" w:sz="6" w:space="0" w:color="auto"/>
              <w:bottom w:val="single" w:sz="6" w:space="0" w:color="auto"/>
            </w:tcBorders>
            <w:shd w:val="clear" w:color="auto" w:fill="E6E6E6"/>
          </w:tcPr>
          <w:p w14:paraId="68972256" w14:textId="1577D846" w:rsidR="00A5049E" w:rsidRPr="00B45F2B" w:rsidRDefault="00A5049E" w:rsidP="00E33C9A">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Start Date:</w:t>
            </w:r>
          </w:p>
        </w:tc>
        <w:tc>
          <w:tcPr>
            <w:tcW w:w="7200" w:type="dxa"/>
            <w:shd w:val="clear" w:color="auto" w:fill="auto"/>
          </w:tcPr>
          <w:p w14:paraId="090D3E1F" w14:textId="42203EDD" w:rsidR="00A5049E" w:rsidRPr="00B45F2B" w:rsidRDefault="00A5049E" w:rsidP="00E40FA2">
            <w:pPr>
              <w:rPr>
                <w:rFonts w:asciiTheme="minorHAnsi" w:hAnsiTheme="minorHAnsi" w:cstheme="minorHAnsi"/>
                <w:sz w:val="23"/>
                <w:szCs w:val="23"/>
              </w:rPr>
            </w:pPr>
            <w:r w:rsidRPr="00B45F2B">
              <w:rPr>
                <w:rFonts w:asciiTheme="minorHAnsi" w:hAnsiTheme="minorHAnsi" w:cstheme="minorHAnsi"/>
                <w:sz w:val="23"/>
                <w:szCs w:val="23"/>
              </w:rPr>
              <w:t>As soon as possible</w:t>
            </w:r>
          </w:p>
        </w:tc>
      </w:tr>
      <w:tr w:rsidR="00E33C9A" w:rsidRPr="00B45F2B" w14:paraId="1DB138DC" w14:textId="77777777" w:rsidTr="008F44C0">
        <w:tc>
          <w:tcPr>
            <w:tcW w:w="2088" w:type="dxa"/>
            <w:tcBorders>
              <w:top w:val="single" w:sz="6" w:space="0" w:color="auto"/>
              <w:bottom w:val="single" w:sz="6" w:space="0" w:color="auto"/>
            </w:tcBorders>
            <w:shd w:val="clear" w:color="auto" w:fill="E6E6E6"/>
          </w:tcPr>
          <w:p w14:paraId="060797CF" w14:textId="77777777" w:rsidR="00E33C9A" w:rsidRPr="00B45F2B" w:rsidRDefault="00E33C9A" w:rsidP="00E33C9A">
            <w:pPr>
              <w:rPr>
                <w:rStyle w:val="Strong"/>
                <w:rFonts w:asciiTheme="minorHAnsi" w:hAnsiTheme="minorHAnsi" w:cstheme="minorHAnsi"/>
                <w:sz w:val="23"/>
                <w:szCs w:val="23"/>
              </w:rPr>
            </w:pPr>
            <w:r w:rsidRPr="00B45F2B">
              <w:rPr>
                <w:rStyle w:val="Strong"/>
                <w:rFonts w:asciiTheme="minorHAnsi" w:hAnsiTheme="minorHAnsi" w:cstheme="minorHAnsi"/>
                <w:sz w:val="23"/>
                <w:szCs w:val="23"/>
              </w:rPr>
              <w:t>Additional info:</w:t>
            </w:r>
          </w:p>
        </w:tc>
        <w:tc>
          <w:tcPr>
            <w:tcW w:w="7200" w:type="dxa"/>
            <w:shd w:val="clear" w:color="auto" w:fill="auto"/>
          </w:tcPr>
          <w:p w14:paraId="76C92584" w14:textId="77777777" w:rsidR="00E33C9A" w:rsidRPr="00B45F2B" w:rsidRDefault="00E33C9A" w:rsidP="00E33C9A">
            <w:pPr>
              <w:rPr>
                <w:rFonts w:asciiTheme="minorHAnsi" w:hAnsiTheme="minorHAnsi" w:cstheme="minorHAnsi"/>
                <w:sz w:val="23"/>
                <w:szCs w:val="23"/>
              </w:rPr>
            </w:pPr>
            <w:r w:rsidRPr="00B45F2B">
              <w:rPr>
                <w:rFonts w:asciiTheme="minorHAnsi" w:hAnsiTheme="minorHAnsi" w:cstheme="minorHAnsi"/>
                <w:sz w:val="23"/>
                <w:szCs w:val="23"/>
              </w:rPr>
              <w:t>It is an occupational requirement under the Equality Act 2010 (Schedule 9, part 1) for this post to be filled only by a woman.</w:t>
            </w:r>
          </w:p>
        </w:tc>
      </w:tr>
    </w:tbl>
    <w:p w14:paraId="45A36CF8" w14:textId="77777777" w:rsidR="00647DD5" w:rsidRPr="006F1A27" w:rsidRDefault="00647DD5" w:rsidP="007D6656">
      <w:pPr>
        <w:spacing w:before="0" w:after="200" w:line="276" w:lineRule="auto"/>
        <w:rPr>
          <w:rFonts w:asciiTheme="minorHAnsi" w:hAnsiTheme="minorHAnsi" w:cstheme="minorHAnsi"/>
          <w:b/>
          <w:sz w:val="24"/>
        </w:rPr>
      </w:pPr>
    </w:p>
    <w:p w14:paraId="1E408068" w14:textId="35602CCC" w:rsidR="00E33C9A" w:rsidRPr="000C6801" w:rsidRDefault="0043787B" w:rsidP="000C6801">
      <w:pPr>
        <w:pStyle w:val="Heading2"/>
        <w:keepNext w:val="0"/>
        <w:keepLines w:val="0"/>
        <w:spacing w:before="240" w:after="200" w:line="276" w:lineRule="auto"/>
        <w:rPr>
          <w:rFonts w:asciiTheme="minorHAnsi" w:eastAsiaTheme="minorHAnsi" w:hAnsiTheme="minorHAnsi" w:cstheme="minorHAnsi"/>
          <w:b/>
          <w:color w:val="auto"/>
          <w:sz w:val="28"/>
          <w:szCs w:val="22"/>
          <w:lang w:eastAsia="en-US"/>
        </w:rPr>
      </w:pPr>
      <w:r w:rsidRPr="000C6801">
        <w:rPr>
          <w:rFonts w:asciiTheme="minorHAnsi" w:eastAsiaTheme="minorHAnsi" w:hAnsiTheme="minorHAnsi" w:cstheme="minorHAnsi"/>
          <w:b/>
          <w:color w:val="auto"/>
          <w:sz w:val="28"/>
          <w:szCs w:val="22"/>
          <w:lang w:eastAsia="en-US"/>
        </w:rPr>
        <w:lastRenderedPageBreak/>
        <w:t xml:space="preserve">Key </w:t>
      </w:r>
      <w:r w:rsidR="00626601" w:rsidRPr="000C6801">
        <w:rPr>
          <w:rFonts w:asciiTheme="minorHAnsi" w:eastAsiaTheme="minorHAnsi" w:hAnsiTheme="minorHAnsi" w:cstheme="minorHAnsi"/>
          <w:b/>
          <w:color w:val="auto"/>
          <w:sz w:val="28"/>
          <w:szCs w:val="22"/>
          <w:lang w:eastAsia="en-US"/>
        </w:rPr>
        <w:t>a</w:t>
      </w:r>
      <w:r w:rsidR="00E33C9A" w:rsidRPr="000C6801">
        <w:rPr>
          <w:rFonts w:asciiTheme="minorHAnsi" w:eastAsiaTheme="minorHAnsi" w:hAnsiTheme="minorHAnsi" w:cstheme="minorHAnsi"/>
          <w:b/>
          <w:color w:val="auto"/>
          <w:sz w:val="28"/>
          <w:szCs w:val="22"/>
          <w:lang w:eastAsia="en-US"/>
        </w:rPr>
        <w:t>ccountabilities</w:t>
      </w:r>
      <w:r w:rsidR="00626601" w:rsidRPr="000C6801">
        <w:rPr>
          <w:rFonts w:asciiTheme="minorHAnsi" w:eastAsiaTheme="minorHAnsi" w:hAnsiTheme="minorHAnsi" w:cstheme="minorHAnsi"/>
          <w:b/>
          <w:color w:val="auto"/>
          <w:sz w:val="28"/>
          <w:szCs w:val="22"/>
          <w:lang w:eastAsia="en-US"/>
        </w:rPr>
        <w:t xml:space="preserve"> of the role</w:t>
      </w:r>
    </w:p>
    <w:p w14:paraId="069F976B" w14:textId="62E203D5" w:rsidR="00A411B8" w:rsidRPr="006F1A27" w:rsidRDefault="007D6656" w:rsidP="002E1E1A">
      <w:pPr>
        <w:spacing w:before="0" w:line="240" w:lineRule="auto"/>
        <w:rPr>
          <w:rFonts w:asciiTheme="minorHAnsi" w:hAnsiTheme="minorHAnsi" w:cstheme="minorHAnsi"/>
          <w:b/>
          <w:sz w:val="24"/>
        </w:rPr>
      </w:pPr>
      <w:r w:rsidRPr="006F1A27">
        <w:rPr>
          <w:rFonts w:asciiTheme="minorHAnsi" w:hAnsiTheme="minorHAnsi" w:cstheme="minorHAnsi"/>
          <w:b/>
          <w:sz w:val="24"/>
        </w:rPr>
        <w:t>Main r</w:t>
      </w:r>
      <w:r w:rsidR="00D4481C" w:rsidRPr="006F1A27">
        <w:rPr>
          <w:rFonts w:asciiTheme="minorHAnsi" w:hAnsiTheme="minorHAnsi" w:cstheme="minorHAnsi"/>
          <w:b/>
          <w:sz w:val="24"/>
        </w:rPr>
        <w:t>esponsibilities</w:t>
      </w:r>
    </w:p>
    <w:p w14:paraId="6D8B99D1" w14:textId="4A8258B0" w:rsidR="00125361" w:rsidRPr="00B45F2B" w:rsidRDefault="002B65D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 undertake patient care activities including sexual health screening, contraception options,</w:t>
      </w:r>
      <w:r w:rsidR="00DC78FB" w:rsidRPr="00B45F2B">
        <w:rPr>
          <w:rFonts w:asciiTheme="minorHAnsi" w:eastAsiaTheme="minorHAnsi" w:hAnsiTheme="minorHAnsi" w:cstheme="minorHAnsi"/>
          <w:color w:val="000000" w:themeColor="text1"/>
          <w:sz w:val="23"/>
          <w:szCs w:val="22"/>
          <w:lang w:eastAsia="en-US"/>
        </w:rPr>
        <w:t xml:space="preserve"> and</w:t>
      </w:r>
      <w:r w:rsidRPr="00B45F2B">
        <w:rPr>
          <w:rFonts w:asciiTheme="minorHAnsi" w:eastAsiaTheme="minorHAnsi" w:hAnsiTheme="minorHAnsi" w:cstheme="minorHAnsi"/>
          <w:color w:val="000000" w:themeColor="text1"/>
          <w:sz w:val="23"/>
          <w:szCs w:val="22"/>
          <w:lang w:eastAsia="en-US"/>
        </w:rPr>
        <w:t> counselling options in the community</w:t>
      </w:r>
      <w:r w:rsidR="003C4E9C" w:rsidRPr="00B45F2B">
        <w:rPr>
          <w:rFonts w:asciiTheme="minorHAnsi" w:eastAsiaTheme="minorHAnsi" w:hAnsiTheme="minorHAnsi" w:cstheme="minorHAnsi"/>
          <w:color w:val="000000" w:themeColor="text1"/>
          <w:sz w:val="23"/>
          <w:szCs w:val="22"/>
          <w:lang w:eastAsia="en-US"/>
        </w:rPr>
        <w:t xml:space="preserve"> settings</w:t>
      </w:r>
      <w:r w:rsidRPr="00B45F2B">
        <w:rPr>
          <w:rFonts w:asciiTheme="minorHAnsi" w:eastAsiaTheme="minorHAnsi" w:hAnsiTheme="minorHAnsi" w:cstheme="minorHAnsi"/>
          <w:color w:val="000000" w:themeColor="text1"/>
          <w:sz w:val="23"/>
          <w:szCs w:val="22"/>
          <w:lang w:eastAsia="en-US"/>
        </w:rPr>
        <w:t>. </w:t>
      </w:r>
    </w:p>
    <w:p w14:paraId="68FB85EC" w14:textId="77777777" w:rsidR="00125361" w:rsidRPr="00B45F2B" w:rsidRDefault="00F91770"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To explain sexual health risks, prevention strategies and </w:t>
      </w:r>
      <w:r w:rsidR="004B5ADD" w:rsidRPr="00B45F2B">
        <w:rPr>
          <w:rFonts w:asciiTheme="minorHAnsi" w:eastAsiaTheme="minorHAnsi" w:hAnsiTheme="minorHAnsi" w:cstheme="minorHAnsi"/>
          <w:color w:val="000000" w:themeColor="text1"/>
          <w:sz w:val="23"/>
          <w:szCs w:val="22"/>
          <w:lang w:eastAsia="en-US"/>
        </w:rPr>
        <w:t xml:space="preserve">the management of </w:t>
      </w:r>
      <w:r w:rsidRPr="00B45F2B">
        <w:rPr>
          <w:rFonts w:asciiTheme="minorHAnsi" w:eastAsiaTheme="minorHAnsi" w:hAnsiTheme="minorHAnsi" w:cstheme="minorHAnsi"/>
          <w:color w:val="000000" w:themeColor="text1"/>
          <w:sz w:val="23"/>
          <w:szCs w:val="22"/>
          <w:lang w:eastAsia="en-US"/>
        </w:rPr>
        <w:t>STI results and recall. </w:t>
      </w:r>
    </w:p>
    <w:p w14:paraId="68F88EF5" w14:textId="55D50A5D"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 work flexibly across the service as required</w:t>
      </w:r>
      <w:r w:rsidR="008E5A07" w:rsidRPr="00B45F2B">
        <w:rPr>
          <w:rFonts w:asciiTheme="minorHAnsi" w:eastAsiaTheme="minorHAnsi" w:hAnsiTheme="minorHAnsi" w:cstheme="minorHAnsi"/>
          <w:color w:val="000000" w:themeColor="text1"/>
          <w:sz w:val="23"/>
          <w:szCs w:val="22"/>
          <w:lang w:eastAsia="en-US"/>
        </w:rPr>
        <w:t>.</w:t>
      </w:r>
    </w:p>
    <w:p w14:paraId="229133CF" w14:textId="22FF8C2B"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To understand and comply with all MASH policies and procedures and where relevant those of the </w:t>
      </w:r>
      <w:r w:rsidR="003805D8" w:rsidRPr="00B45F2B">
        <w:rPr>
          <w:rFonts w:asciiTheme="minorHAnsi" w:eastAsiaTheme="minorHAnsi" w:hAnsiTheme="minorHAnsi" w:cstheme="minorHAnsi"/>
          <w:color w:val="000000" w:themeColor="text1"/>
          <w:sz w:val="23"/>
          <w:szCs w:val="22"/>
          <w:lang w:eastAsia="en-US"/>
        </w:rPr>
        <w:t>HCRG</w:t>
      </w:r>
      <w:r w:rsidR="008D7C45" w:rsidRPr="00B45F2B">
        <w:rPr>
          <w:rFonts w:asciiTheme="minorHAnsi" w:eastAsiaTheme="minorHAnsi" w:hAnsiTheme="minorHAnsi" w:cstheme="minorHAnsi"/>
          <w:color w:val="000000" w:themeColor="text1"/>
          <w:sz w:val="23"/>
          <w:szCs w:val="22"/>
          <w:lang w:eastAsia="en-US"/>
        </w:rPr>
        <w:t xml:space="preserve"> Care Group</w:t>
      </w:r>
      <w:r w:rsidR="008E5A07" w:rsidRPr="00B45F2B">
        <w:rPr>
          <w:rFonts w:asciiTheme="minorHAnsi" w:eastAsiaTheme="minorHAnsi" w:hAnsiTheme="minorHAnsi" w:cstheme="minorHAnsi"/>
          <w:color w:val="000000" w:themeColor="text1"/>
          <w:sz w:val="23"/>
          <w:szCs w:val="22"/>
          <w:lang w:eastAsia="en-US"/>
        </w:rPr>
        <w:t>.</w:t>
      </w:r>
    </w:p>
    <w:p w14:paraId="377D47C5" w14:textId="083454A8"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Work collaboratively and independently ensuring accountability for own professional actions, to the MASH </w:t>
      </w:r>
      <w:r w:rsidR="003805D8" w:rsidRPr="00B45F2B">
        <w:rPr>
          <w:rFonts w:asciiTheme="minorHAnsi" w:eastAsiaTheme="minorHAnsi" w:hAnsiTheme="minorHAnsi" w:cstheme="minorHAnsi"/>
          <w:color w:val="000000" w:themeColor="text1"/>
          <w:sz w:val="23"/>
          <w:szCs w:val="22"/>
          <w:lang w:eastAsia="en-US"/>
        </w:rPr>
        <w:t>Head of Services</w:t>
      </w:r>
      <w:r w:rsidRPr="00B45F2B">
        <w:rPr>
          <w:rFonts w:asciiTheme="minorHAnsi" w:eastAsiaTheme="minorHAnsi" w:hAnsiTheme="minorHAnsi" w:cstheme="minorHAnsi"/>
          <w:color w:val="000000" w:themeColor="text1"/>
          <w:sz w:val="23"/>
          <w:szCs w:val="22"/>
          <w:lang w:eastAsia="en-US"/>
        </w:rPr>
        <w:t xml:space="preserve"> and the </w:t>
      </w:r>
      <w:r w:rsidR="003805D8" w:rsidRPr="00B45F2B">
        <w:rPr>
          <w:rFonts w:asciiTheme="minorHAnsi" w:eastAsiaTheme="minorHAnsi" w:hAnsiTheme="minorHAnsi" w:cstheme="minorHAnsi"/>
          <w:color w:val="000000" w:themeColor="text1"/>
          <w:sz w:val="23"/>
          <w:szCs w:val="22"/>
          <w:lang w:eastAsia="en-US"/>
        </w:rPr>
        <w:t>HCRG</w:t>
      </w:r>
      <w:r w:rsidRPr="00B45F2B">
        <w:rPr>
          <w:rFonts w:asciiTheme="minorHAnsi" w:eastAsiaTheme="minorHAnsi" w:hAnsiTheme="minorHAnsi" w:cstheme="minorHAnsi"/>
          <w:color w:val="000000" w:themeColor="text1"/>
          <w:sz w:val="23"/>
          <w:szCs w:val="22"/>
          <w:lang w:eastAsia="en-US"/>
        </w:rPr>
        <w:t xml:space="preserve"> clinical lead.</w:t>
      </w:r>
    </w:p>
    <w:p w14:paraId="2F299785" w14:textId="77777777" w:rsidR="00B45F2B" w:rsidRDefault="00B45F2B" w:rsidP="002E1E1A">
      <w:pPr>
        <w:spacing w:before="0" w:line="240" w:lineRule="auto"/>
        <w:rPr>
          <w:rFonts w:asciiTheme="minorHAnsi" w:hAnsiTheme="minorHAnsi" w:cstheme="minorHAnsi"/>
          <w:b/>
          <w:sz w:val="24"/>
        </w:rPr>
      </w:pPr>
    </w:p>
    <w:p w14:paraId="47F5F0E6" w14:textId="7C60F87C" w:rsidR="00AC54EE" w:rsidRPr="006F1A27" w:rsidRDefault="002509EC" w:rsidP="002E1E1A">
      <w:pPr>
        <w:spacing w:before="0" w:line="240" w:lineRule="auto"/>
        <w:rPr>
          <w:rFonts w:asciiTheme="minorHAnsi" w:hAnsiTheme="minorHAnsi" w:cstheme="minorHAnsi"/>
          <w:b/>
          <w:sz w:val="24"/>
        </w:rPr>
      </w:pPr>
      <w:r w:rsidRPr="006F1A27">
        <w:rPr>
          <w:rFonts w:asciiTheme="minorHAnsi" w:hAnsiTheme="minorHAnsi" w:cstheme="minorHAnsi"/>
          <w:b/>
          <w:sz w:val="24"/>
        </w:rPr>
        <w:t>Clinical</w:t>
      </w:r>
      <w:r w:rsidR="003F0827" w:rsidRPr="006F1A27">
        <w:rPr>
          <w:rFonts w:asciiTheme="minorHAnsi" w:hAnsiTheme="minorHAnsi" w:cstheme="minorHAnsi"/>
          <w:b/>
          <w:sz w:val="24"/>
        </w:rPr>
        <w:t xml:space="preserve"> Work</w:t>
      </w:r>
    </w:p>
    <w:p w14:paraId="412777E1" w14:textId="4FA9F499"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To deliver </w:t>
      </w:r>
      <w:r w:rsidR="00B92940" w:rsidRPr="00B45F2B">
        <w:rPr>
          <w:rFonts w:asciiTheme="minorHAnsi" w:eastAsiaTheme="minorHAnsi" w:hAnsiTheme="minorHAnsi" w:cstheme="minorHAnsi"/>
          <w:color w:val="000000" w:themeColor="text1"/>
          <w:sz w:val="23"/>
          <w:szCs w:val="22"/>
          <w:lang w:eastAsia="en-US"/>
        </w:rPr>
        <w:t xml:space="preserve">sexual health </w:t>
      </w:r>
      <w:r w:rsidRPr="00B45F2B">
        <w:rPr>
          <w:rFonts w:asciiTheme="minorHAnsi" w:eastAsiaTheme="minorHAnsi" w:hAnsiTheme="minorHAnsi" w:cstheme="minorHAnsi"/>
          <w:color w:val="000000" w:themeColor="text1"/>
          <w:sz w:val="23"/>
          <w:szCs w:val="22"/>
          <w:lang w:eastAsia="en-US"/>
        </w:rPr>
        <w:t>services in clinical</w:t>
      </w:r>
      <w:r w:rsidR="00C80B0F" w:rsidRPr="00B45F2B">
        <w:rPr>
          <w:rFonts w:asciiTheme="minorHAnsi" w:eastAsiaTheme="minorHAnsi" w:hAnsiTheme="minorHAnsi" w:cstheme="minorHAnsi"/>
          <w:color w:val="000000" w:themeColor="text1"/>
          <w:sz w:val="23"/>
          <w:szCs w:val="22"/>
          <w:lang w:eastAsia="en-US"/>
        </w:rPr>
        <w:t xml:space="preserve"> and community</w:t>
      </w:r>
      <w:r w:rsidRPr="00B45F2B">
        <w:rPr>
          <w:rFonts w:asciiTheme="minorHAnsi" w:eastAsiaTheme="minorHAnsi" w:hAnsiTheme="minorHAnsi" w:cstheme="minorHAnsi"/>
          <w:color w:val="000000" w:themeColor="text1"/>
          <w:sz w:val="23"/>
          <w:szCs w:val="22"/>
          <w:lang w:eastAsia="en-US"/>
        </w:rPr>
        <w:t xml:space="preserve"> settings and on outreach </w:t>
      </w:r>
      <w:r w:rsidR="00C80B0F" w:rsidRPr="00B45F2B">
        <w:rPr>
          <w:rFonts w:asciiTheme="minorHAnsi" w:eastAsiaTheme="minorHAnsi" w:hAnsiTheme="minorHAnsi" w:cstheme="minorHAnsi"/>
          <w:color w:val="000000" w:themeColor="text1"/>
          <w:sz w:val="23"/>
          <w:szCs w:val="22"/>
          <w:lang w:eastAsia="en-US"/>
        </w:rPr>
        <w:t>which</w:t>
      </w:r>
      <w:r w:rsidRPr="00B45F2B">
        <w:rPr>
          <w:rFonts w:asciiTheme="minorHAnsi" w:eastAsiaTheme="minorHAnsi" w:hAnsiTheme="minorHAnsi" w:cstheme="minorHAnsi"/>
          <w:color w:val="000000" w:themeColor="text1"/>
          <w:sz w:val="23"/>
          <w:szCs w:val="22"/>
          <w:lang w:eastAsia="en-US"/>
        </w:rPr>
        <w:t xml:space="preserve"> in</w:t>
      </w:r>
      <w:r w:rsidR="00C80B0F" w:rsidRPr="00B45F2B">
        <w:rPr>
          <w:rFonts w:asciiTheme="minorHAnsi" w:eastAsiaTheme="minorHAnsi" w:hAnsiTheme="minorHAnsi" w:cstheme="minorHAnsi"/>
          <w:color w:val="000000" w:themeColor="text1"/>
          <w:sz w:val="23"/>
          <w:szCs w:val="22"/>
          <w:lang w:eastAsia="en-US"/>
        </w:rPr>
        <w:t>cludes</w:t>
      </w:r>
      <w:r w:rsidRPr="00B45F2B">
        <w:rPr>
          <w:rFonts w:asciiTheme="minorHAnsi" w:eastAsiaTheme="minorHAnsi" w:hAnsiTheme="minorHAnsi" w:cstheme="minorHAnsi"/>
          <w:color w:val="000000" w:themeColor="text1"/>
          <w:sz w:val="23"/>
          <w:szCs w:val="22"/>
          <w:lang w:eastAsia="en-US"/>
        </w:rPr>
        <w:t xml:space="preserve"> </w:t>
      </w:r>
      <w:r w:rsidR="000F3D93" w:rsidRPr="00B45F2B">
        <w:rPr>
          <w:rFonts w:asciiTheme="minorHAnsi" w:eastAsiaTheme="minorHAnsi" w:hAnsiTheme="minorHAnsi" w:cstheme="minorHAnsi"/>
          <w:color w:val="000000" w:themeColor="text1"/>
          <w:sz w:val="23"/>
          <w:szCs w:val="22"/>
          <w:lang w:eastAsia="en-US"/>
        </w:rPr>
        <w:t xml:space="preserve">visiting </w:t>
      </w:r>
      <w:r w:rsidRPr="00B45F2B">
        <w:rPr>
          <w:rFonts w:asciiTheme="minorHAnsi" w:eastAsiaTheme="minorHAnsi" w:hAnsiTheme="minorHAnsi" w:cstheme="minorHAnsi"/>
          <w:color w:val="000000" w:themeColor="text1"/>
          <w:sz w:val="23"/>
          <w:szCs w:val="22"/>
          <w:lang w:eastAsia="en-US"/>
        </w:rPr>
        <w:t>saunas and</w:t>
      </w:r>
      <w:r w:rsidR="00B92940" w:rsidRPr="00B45F2B">
        <w:rPr>
          <w:rFonts w:asciiTheme="minorHAnsi" w:eastAsiaTheme="minorHAnsi" w:hAnsiTheme="minorHAnsi" w:cstheme="minorHAnsi"/>
          <w:color w:val="000000" w:themeColor="text1"/>
          <w:sz w:val="23"/>
          <w:szCs w:val="22"/>
          <w:lang w:eastAsia="en-US"/>
        </w:rPr>
        <w:t xml:space="preserve"> on</w:t>
      </w:r>
      <w:r w:rsidRPr="00B45F2B">
        <w:rPr>
          <w:rFonts w:asciiTheme="minorHAnsi" w:eastAsiaTheme="minorHAnsi" w:hAnsiTheme="minorHAnsi" w:cstheme="minorHAnsi"/>
          <w:color w:val="000000" w:themeColor="text1"/>
          <w:sz w:val="23"/>
          <w:szCs w:val="22"/>
          <w:lang w:eastAsia="en-US"/>
        </w:rPr>
        <w:t xml:space="preserve"> the MASH outreach vehicle.</w:t>
      </w:r>
    </w:p>
    <w:p w14:paraId="222EC1CA" w14:textId="24C1486C"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Use clinical skills to accurately assess patients’ individual needs in relation to</w:t>
      </w:r>
      <w:r w:rsidR="005A32AE" w:rsidRPr="00B45F2B">
        <w:rPr>
          <w:rFonts w:asciiTheme="minorHAnsi" w:eastAsiaTheme="minorHAnsi" w:hAnsiTheme="minorHAnsi" w:cstheme="minorHAnsi"/>
          <w:color w:val="000000" w:themeColor="text1"/>
          <w:sz w:val="23"/>
          <w:szCs w:val="22"/>
          <w:lang w:eastAsia="en-US"/>
        </w:rPr>
        <w:t xml:space="preserve"> </w:t>
      </w:r>
      <w:r w:rsidRPr="00B45F2B">
        <w:rPr>
          <w:rFonts w:asciiTheme="minorHAnsi" w:eastAsiaTheme="minorHAnsi" w:hAnsiTheme="minorHAnsi" w:cstheme="minorHAnsi"/>
          <w:color w:val="000000" w:themeColor="text1"/>
          <w:sz w:val="23"/>
          <w:szCs w:val="22"/>
          <w:lang w:eastAsia="en-US"/>
        </w:rPr>
        <w:t xml:space="preserve">sexual health and HIV and manage their care appropriately. </w:t>
      </w:r>
    </w:p>
    <w:p w14:paraId="76CD2E0F" w14:textId="0AF2A581" w:rsidR="002509EC" w:rsidRPr="00B45F2B" w:rsidRDefault="00BA61A1"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Provide sexual health services, including asymptomatic screening, contraception advice, pregnancy testing and health promotion.</w:t>
      </w:r>
    </w:p>
    <w:p w14:paraId="0E55C25D" w14:textId="19C3F871" w:rsidR="00E636FF" w:rsidRPr="00B45F2B" w:rsidRDefault="00E636FF"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Able to </w:t>
      </w:r>
      <w:r w:rsidR="00BA61A1" w:rsidRPr="00B45F2B">
        <w:rPr>
          <w:rFonts w:asciiTheme="minorHAnsi" w:eastAsiaTheme="minorHAnsi" w:hAnsiTheme="minorHAnsi" w:cstheme="minorHAnsi"/>
          <w:color w:val="000000" w:themeColor="text1"/>
          <w:sz w:val="23"/>
          <w:szCs w:val="22"/>
          <w:lang w:eastAsia="en-US"/>
        </w:rPr>
        <w:t xml:space="preserve">complete risk assessments for sexually transmitted infections, including PrEP and PEP eligibility </w:t>
      </w:r>
    </w:p>
    <w:p w14:paraId="43F9BD5E" w14:textId="109F7A39"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Undertake</w:t>
      </w:r>
      <w:r w:rsidR="00BA61A1" w:rsidRPr="00B45F2B">
        <w:rPr>
          <w:rFonts w:asciiTheme="minorHAnsi" w:eastAsiaTheme="minorHAnsi" w:hAnsiTheme="minorHAnsi" w:cstheme="minorHAnsi"/>
          <w:color w:val="000000" w:themeColor="text1"/>
          <w:sz w:val="23"/>
          <w:szCs w:val="22"/>
          <w:lang w:eastAsia="en-US"/>
        </w:rPr>
        <w:t xml:space="preserve"> </w:t>
      </w:r>
      <w:r w:rsidR="00B45F2B" w:rsidRPr="00B45F2B">
        <w:rPr>
          <w:rFonts w:asciiTheme="minorHAnsi" w:eastAsiaTheme="minorHAnsi" w:hAnsiTheme="minorHAnsi" w:cstheme="minorHAnsi"/>
          <w:color w:val="000000" w:themeColor="text1"/>
          <w:sz w:val="23"/>
          <w:szCs w:val="22"/>
          <w:lang w:eastAsia="en-US"/>
        </w:rPr>
        <w:t>basic clinical</w:t>
      </w:r>
      <w:r w:rsidRPr="00B45F2B">
        <w:rPr>
          <w:rFonts w:asciiTheme="minorHAnsi" w:eastAsiaTheme="minorHAnsi" w:hAnsiTheme="minorHAnsi" w:cstheme="minorHAnsi"/>
          <w:color w:val="000000" w:themeColor="text1"/>
          <w:sz w:val="23"/>
          <w:szCs w:val="22"/>
          <w:lang w:eastAsia="en-US"/>
        </w:rPr>
        <w:t xml:space="preserve"> </w:t>
      </w:r>
      <w:r w:rsidR="00A24A39" w:rsidRPr="00B45F2B">
        <w:rPr>
          <w:rFonts w:asciiTheme="minorHAnsi" w:eastAsiaTheme="minorHAnsi" w:hAnsiTheme="minorHAnsi" w:cstheme="minorHAnsi"/>
          <w:color w:val="000000" w:themeColor="text1"/>
          <w:sz w:val="23"/>
          <w:szCs w:val="22"/>
          <w:lang w:eastAsia="en-US"/>
        </w:rPr>
        <w:t>interventions</w:t>
      </w:r>
      <w:r w:rsidR="00BA61A1" w:rsidRPr="00B45F2B">
        <w:rPr>
          <w:rFonts w:asciiTheme="minorHAnsi" w:eastAsiaTheme="minorHAnsi" w:hAnsiTheme="minorHAnsi" w:cstheme="minorHAnsi"/>
          <w:color w:val="000000" w:themeColor="text1"/>
          <w:sz w:val="23"/>
          <w:szCs w:val="22"/>
          <w:lang w:eastAsia="en-US"/>
        </w:rPr>
        <w:t xml:space="preserve"> such as venepuncture as required</w:t>
      </w:r>
      <w:r w:rsidRPr="00B45F2B">
        <w:rPr>
          <w:rFonts w:asciiTheme="minorHAnsi" w:eastAsiaTheme="minorHAnsi" w:hAnsiTheme="minorHAnsi" w:cstheme="minorHAnsi"/>
          <w:color w:val="000000" w:themeColor="text1"/>
          <w:sz w:val="23"/>
          <w:szCs w:val="22"/>
          <w:lang w:eastAsia="en-US"/>
        </w:rPr>
        <w:t>.</w:t>
      </w:r>
    </w:p>
    <w:p w14:paraId="5EE29A42" w14:textId="3FCF3C20"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Work independently as required</w:t>
      </w:r>
      <w:r w:rsidR="00015935" w:rsidRPr="00B45F2B">
        <w:rPr>
          <w:rFonts w:asciiTheme="minorHAnsi" w:eastAsiaTheme="minorHAnsi" w:hAnsiTheme="minorHAnsi" w:cstheme="minorHAnsi"/>
          <w:color w:val="000000" w:themeColor="text1"/>
          <w:sz w:val="23"/>
          <w:szCs w:val="22"/>
          <w:lang w:eastAsia="en-US"/>
        </w:rPr>
        <w:t xml:space="preserve"> and t</w:t>
      </w:r>
      <w:r w:rsidRPr="00B45F2B">
        <w:rPr>
          <w:rFonts w:asciiTheme="minorHAnsi" w:eastAsiaTheme="minorHAnsi" w:hAnsiTheme="minorHAnsi" w:cstheme="minorHAnsi"/>
          <w:color w:val="000000" w:themeColor="text1"/>
          <w:sz w:val="23"/>
          <w:szCs w:val="22"/>
          <w:lang w:eastAsia="en-US"/>
        </w:rPr>
        <w:t xml:space="preserve">his will include working </w:t>
      </w:r>
      <w:r w:rsidR="005F25CA" w:rsidRPr="00B45F2B">
        <w:rPr>
          <w:rFonts w:asciiTheme="minorHAnsi" w:eastAsiaTheme="minorHAnsi" w:hAnsiTheme="minorHAnsi" w:cstheme="minorHAnsi"/>
          <w:color w:val="000000" w:themeColor="text1"/>
          <w:sz w:val="23"/>
          <w:szCs w:val="22"/>
          <w:lang w:eastAsia="en-US"/>
        </w:rPr>
        <w:t>in the evening on the MASH van as and when required.</w:t>
      </w:r>
    </w:p>
    <w:p w14:paraId="3644D162" w14:textId="77777777"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Undertake pregnancy testing and provide appropriate discussion of options and referrals as required</w:t>
      </w:r>
      <w:r w:rsidR="008E5A07" w:rsidRPr="00B45F2B">
        <w:rPr>
          <w:rFonts w:asciiTheme="minorHAnsi" w:eastAsiaTheme="minorHAnsi" w:hAnsiTheme="minorHAnsi" w:cstheme="minorHAnsi"/>
          <w:color w:val="000000" w:themeColor="text1"/>
          <w:sz w:val="23"/>
          <w:szCs w:val="22"/>
          <w:lang w:eastAsia="en-US"/>
        </w:rPr>
        <w:t>.</w:t>
      </w:r>
    </w:p>
    <w:p w14:paraId="09217CAA" w14:textId="77777777"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Provide information advice and support to service users in relation to health promotion</w:t>
      </w:r>
      <w:r w:rsidR="008E5A07" w:rsidRPr="00B45F2B">
        <w:rPr>
          <w:rFonts w:asciiTheme="minorHAnsi" w:eastAsiaTheme="minorHAnsi" w:hAnsiTheme="minorHAnsi" w:cstheme="minorHAnsi"/>
          <w:color w:val="000000" w:themeColor="text1"/>
          <w:sz w:val="23"/>
          <w:szCs w:val="22"/>
          <w:lang w:eastAsia="en-US"/>
        </w:rPr>
        <w:t>.</w:t>
      </w:r>
    </w:p>
    <w:p w14:paraId="64B833FD" w14:textId="317AC74C"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Use skills regarding clinical issues providing a resource for MASH staff and other professionals</w:t>
      </w:r>
      <w:r w:rsidR="008E5A07" w:rsidRPr="00B45F2B">
        <w:rPr>
          <w:rFonts w:asciiTheme="minorHAnsi" w:eastAsiaTheme="minorHAnsi" w:hAnsiTheme="minorHAnsi" w:cstheme="minorHAnsi"/>
          <w:color w:val="000000" w:themeColor="text1"/>
          <w:sz w:val="23"/>
          <w:szCs w:val="22"/>
          <w:lang w:eastAsia="en-US"/>
        </w:rPr>
        <w:t>.</w:t>
      </w:r>
    </w:p>
    <w:p w14:paraId="09AF4D86" w14:textId="77777777"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Communicate with appropriate staff to maintain and review clinical supplies and equipment</w:t>
      </w:r>
      <w:r w:rsidR="008E5A07" w:rsidRPr="00B45F2B">
        <w:rPr>
          <w:rFonts w:asciiTheme="minorHAnsi" w:eastAsiaTheme="minorHAnsi" w:hAnsiTheme="minorHAnsi" w:cstheme="minorHAnsi"/>
          <w:color w:val="000000" w:themeColor="text1"/>
          <w:sz w:val="23"/>
          <w:szCs w:val="22"/>
          <w:lang w:eastAsia="en-US"/>
        </w:rPr>
        <w:t>.</w:t>
      </w:r>
    </w:p>
    <w:p w14:paraId="253DD4A4" w14:textId="66C986A1" w:rsidR="002509EC" w:rsidRPr="00B6130B" w:rsidRDefault="006C7DC6" w:rsidP="00F70E4A">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6130B">
        <w:rPr>
          <w:rFonts w:asciiTheme="minorHAnsi" w:eastAsiaTheme="minorHAnsi" w:hAnsiTheme="minorHAnsi" w:cstheme="minorHAnsi"/>
          <w:color w:val="000000" w:themeColor="text1"/>
          <w:sz w:val="23"/>
          <w:szCs w:val="22"/>
          <w:lang w:eastAsia="en-US"/>
        </w:rPr>
        <w:t>To work with the</w:t>
      </w:r>
      <w:r w:rsidR="005758DD" w:rsidRPr="00B6130B">
        <w:rPr>
          <w:rFonts w:asciiTheme="minorHAnsi" w:eastAsiaTheme="minorHAnsi" w:hAnsiTheme="minorHAnsi" w:cstheme="minorHAnsi"/>
          <w:color w:val="000000" w:themeColor="text1"/>
          <w:sz w:val="23"/>
          <w:szCs w:val="22"/>
          <w:lang w:eastAsia="en-US"/>
        </w:rPr>
        <w:t xml:space="preserve"> HCRG </w:t>
      </w:r>
      <w:r w:rsidRPr="00B6130B">
        <w:rPr>
          <w:rFonts w:asciiTheme="minorHAnsi" w:eastAsiaTheme="minorHAnsi" w:hAnsiTheme="minorHAnsi" w:cstheme="minorHAnsi"/>
          <w:color w:val="000000" w:themeColor="text1"/>
          <w:sz w:val="23"/>
          <w:szCs w:val="22"/>
          <w:lang w:eastAsia="en-US"/>
        </w:rPr>
        <w:t>Care Group</w:t>
      </w:r>
      <w:r w:rsidR="002509EC" w:rsidRPr="00B6130B">
        <w:rPr>
          <w:rFonts w:asciiTheme="minorHAnsi" w:eastAsiaTheme="minorHAnsi" w:hAnsiTheme="minorHAnsi" w:cstheme="minorHAnsi"/>
          <w:color w:val="000000" w:themeColor="text1"/>
          <w:sz w:val="23"/>
          <w:szCs w:val="22"/>
          <w:lang w:eastAsia="en-US"/>
        </w:rPr>
        <w:t xml:space="preserve"> </w:t>
      </w:r>
      <w:r w:rsidRPr="00B6130B">
        <w:rPr>
          <w:rFonts w:asciiTheme="minorHAnsi" w:eastAsiaTheme="minorHAnsi" w:hAnsiTheme="minorHAnsi" w:cstheme="minorHAnsi"/>
          <w:color w:val="000000" w:themeColor="text1"/>
          <w:sz w:val="23"/>
          <w:szCs w:val="22"/>
          <w:lang w:eastAsia="en-US"/>
        </w:rPr>
        <w:t>to ensure</w:t>
      </w:r>
      <w:r w:rsidR="002509EC" w:rsidRPr="00B6130B">
        <w:rPr>
          <w:rFonts w:asciiTheme="minorHAnsi" w:eastAsiaTheme="minorHAnsi" w:hAnsiTheme="minorHAnsi" w:cstheme="minorHAnsi"/>
          <w:color w:val="000000" w:themeColor="text1"/>
          <w:sz w:val="23"/>
          <w:szCs w:val="22"/>
          <w:lang w:eastAsia="en-US"/>
        </w:rPr>
        <w:t xml:space="preserve"> r</w:t>
      </w:r>
      <w:r w:rsidR="005B10F1" w:rsidRPr="00B6130B">
        <w:rPr>
          <w:rFonts w:asciiTheme="minorHAnsi" w:eastAsiaTheme="minorHAnsi" w:hAnsiTheme="minorHAnsi" w:cstheme="minorHAnsi"/>
          <w:color w:val="000000" w:themeColor="text1"/>
          <w:sz w:val="23"/>
          <w:szCs w:val="22"/>
          <w:lang w:eastAsia="en-US"/>
        </w:rPr>
        <w:t xml:space="preserve">obust </w:t>
      </w:r>
      <w:r w:rsidR="002509EC" w:rsidRPr="00B6130B">
        <w:rPr>
          <w:rFonts w:asciiTheme="minorHAnsi" w:eastAsiaTheme="minorHAnsi" w:hAnsiTheme="minorHAnsi" w:cstheme="minorHAnsi"/>
          <w:color w:val="000000" w:themeColor="text1"/>
          <w:sz w:val="23"/>
          <w:szCs w:val="22"/>
          <w:lang w:eastAsia="en-US"/>
        </w:rPr>
        <w:t>management</w:t>
      </w:r>
      <w:r w:rsidR="005B10F1" w:rsidRPr="00B6130B">
        <w:rPr>
          <w:rFonts w:asciiTheme="minorHAnsi" w:eastAsiaTheme="minorHAnsi" w:hAnsiTheme="minorHAnsi" w:cstheme="minorHAnsi"/>
          <w:color w:val="000000" w:themeColor="text1"/>
          <w:sz w:val="23"/>
          <w:szCs w:val="22"/>
          <w:lang w:eastAsia="en-US"/>
        </w:rPr>
        <w:t xml:space="preserve"> of results</w:t>
      </w:r>
      <w:r w:rsidR="002509EC" w:rsidRPr="00B6130B">
        <w:rPr>
          <w:rFonts w:asciiTheme="minorHAnsi" w:eastAsiaTheme="minorHAnsi" w:hAnsiTheme="minorHAnsi" w:cstheme="minorHAnsi"/>
          <w:color w:val="000000" w:themeColor="text1"/>
          <w:sz w:val="23"/>
          <w:szCs w:val="22"/>
          <w:lang w:eastAsia="en-US"/>
        </w:rPr>
        <w:t xml:space="preserve"> including maintenance of the partner </w:t>
      </w:r>
      <w:r w:rsidR="00F4785A" w:rsidRPr="00B6130B">
        <w:rPr>
          <w:rFonts w:asciiTheme="minorHAnsi" w:eastAsiaTheme="minorHAnsi" w:hAnsiTheme="minorHAnsi" w:cstheme="minorHAnsi"/>
          <w:color w:val="000000" w:themeColor="text1"/>
          <w:sz w:val="23"/>
          <w:szCs w:val="22"/>
          <w:lang w:eastAsia="en-US"/>
        </w:rPr>
        <w:t>notification and</w:t>
      </w:r>
      <w:r w:rsidR="002509EC" w:rsidRPr="00B6130B">
        <w:rPr>
          <w:rFonts w:asciiTheme="minorHAnsi" w:eastAsiaTheme="minorHAnsi" w:hAnsiTheme="minorHAnsi" w:cstheme="minorHAnsi"/>
          <w:color w:val="000000" w:themeColor="text1"/>
          <w:sz w:val="23"/>
          <w:szCs w:val="22"/>
          <w:lang w:eastAsia="en-US"/>
        </w:rPr>
        <w:t xml:space="preserve"> recall system</w:t>
      </w:r>
      <w:r w:rsidR="00B6130B" w:rsidRPr="00B6130B">
        <w:rPr>
          <w:rFonts w:asciiTheme="minorHAnsi" w:eastAsiaTheme="minorHAnsi" w:hAnsiTheme="minorHAnsi" w:cstheme="minorHAnsi"/>
          <w:color w:val="000000" w:themeColor="text1"/>
          <w:sz w:val="23"/>
          <w:szCs w:val="22"/>
          <w:lang w:eastAsia="en-US"/>
        </w:rPr>
        <w:t xml:space="preserve"> (where applicable/ appropriate)</w:t>
      </w:r>
      <w:r w:rsidR="002509EC" w:rsidRPr="00B6130B">
        <w:rPr>
          <w:rFonts w:asciiTheme="minorHAnsi" w:eastAsiaTheme="minorHAnsi" w:hAnsiTheme="minorHAnsi" w:cstheme="minorHAnsi"/>
          <w:color w:val="000000" w:themeColor="text1"/>
          <w:sz w:val="23"/>
          <w:szCs w:val="22"/>
          <w:lang w:eastAsia="en-US"/>
        </w:rPr>
        <w:t xml:space="preserve"> within the clinic and the wider community of positive results</w:t>
      </w:r>
      <w:r w:rsidR="008E5A07" w:rsidRPr="00B6130B">
        <w:rPr>
          <w:rFonts w:asciiTheme="minorHAnsi" w:eastAsiaTheme="minorHAnsi" w:hAnsiTheme="minorHAnsi" w:cstheme="minorHAnsi"/>
          <w:color w:val="000000" w:themeColor="text1"/>
          <w:sz w:val="23"/>
          <w:szCs w:val="22"/>
          <w:lang w:eastAsia="en-US"/>
        </w:rPr>
        <w:t>.</w:t>
      </w:r>
    </w:p>
    <w:p w14:paraId="0F4748DB" w14:textId="2034984F"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Undertake training and competencies for the provision of clinical role as required</w:t>
      </w:r>
      <w:r w:rsidR="008E5A07" w:rsidRPr="00B45F2B">
        <w:rPr>
          <w:rFonts w:asciiTheme="minorHAnsi" w:eastAsiaTheme="minorHAnsi" w:hAnsiTheme="minorHAnsi" w:cstheme="minorHAnsi"/>
          <w:color w:val="000000" w:themeColor="text1"/>
          <w:sz w:val="23"/>
          <w:szCs w:val="22"/>
          <w:lang w:eastAsia="en-US"/>
        </w:rPr>
        <w:t>.</w:t>
      </w:r>
    </w:p>
    <w:p w14:paraId="3CC2B61A" w14:textId="6ABB931C" w:rsidR="00D5058F" w:rsidRPr="00951D03" w:rsidRDefault="002509EC" w:rsidP="00776926">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951D03">
        <w:rPr>
          <w:rFonts w:asciiTheme="minorHAnsi" w:eastAsiaTheme="minorHAnsi" w:hAnsiTheme="minorHAnsi" w:cstheme="minorHAnsi"/>
          <w:color w:val="000000" w:themeColor="text1"/>
          <w:sz w:val="23"/>
          <w:szCs w:val="22"/>
          <w:lang w:eastAsia="en-US"/>
        </w:rPr>
        <w:t>Maintain competency in emergency situations – cardiac arrest,</w:t>
      </w:r>
      <w:r w:rsidR="00951D03" w:rsidRPr="00951D03">
        <w:rPr>
          <w:rFonts w:asciiTheme="minorHAnsi" w:eastAsiaTheme="minorHAnsi" w:hAnsiTheme="minorHAnsi" w:cstheme="minorHAnsi"/>
          <w:color w:val="000000" w:themeColor="text1"/>
          <w:sz w:val="23"/>
          <w:szCs w:val="22"/>
          <w:lang w:eastAsia="en-US"/>
        </w:rPr>
        <w:t xml:space="preserve"> anaphylaxis, basic life </w:t>
      </w:r>
      <w:r w:rsidR="00F4785A" w:rsidRPr="00951D03">
        <w:rPr>
          <w:rFonts w:asciiTheme="minorHAnsi" w:eastAsiaTheme="minorHAnsi" w:hAnsiTheme="minorHAnsi" w:cstheme="minorHAnsi"/>
          <w:color w:val="000000" w:themeColor="text1"/>
          <w:sz w:val="23"/>
          <w:szCs w:val="22"/>
          <w:lang w:eastAsia="en-US"/>
        </w:rPr>
        <w:t>support,</w:t>
      </w:r>
      <w:r w:rsidR="00F4785A">
        <w:rPr>
          <w:rFonts w:asciiTheme="minorHAnsi" w:eastAsiaTheme="minorHAnsi" w:hAnsiTheme="minorHAnsi" w:cstheme="minorHAnsi"/>
          <w:color w:val="000000" w:themeColor="text1"/>
          <w:sz w:val="23"/>
          <w:szCs w:val="22"/>
          <w:lang w:eastAsia="en-US"/>
        </w:rPr>
        <w:t xml:space="preserve"> </w:t>
      </w:r>
      <w:r w:rsidR="00F4785A" w:rsidRPr="00951D03">
        <w:rPr>
          <w:rFonts w:asciiTheme="minorHAnsi" w:eastAsiaTheme="minorHAnsi" w:hAnsiTheme="minorHAnsi" w:cstheme="minorHAnsi"/>
          <w:color w:val="000000" w:themeColor="text1"/>
          <w:sz w:val="23"/>
          <w:szCs w:val="22"/>
          <w:lang w:eastAsia="en-US"/>
        </w:rPr>
        <w:t>fire</w:t>
      </w:r>
      <w:r w:rsidRPr="00951D03">
        <w:rPr>
          <w:rFonts w:asciiTheme="minorHAnsi" w:eastAsiaTheme="minorHAnsi" w:hAnsiTheme="minorHAnsi" w:cstheme="minorHAnsi"/>
          <w:color w:val="000000" w:themeColor="text1"/>
          <w:sz w:val="23"/>
          <w:szCs w:val="22"/>
          <w:lang w:eastAsia="en-US"/>
        </w:rPr>
        <w:t xml:space="preserve"> and security incidents.</w:t>
      </w:r>
    </w:p>
    <w:p w14:paraId="256216CC" w14:textId="77777777" w:rsidR="00C225C5" w:rsidRDefault="00C225C5" w:rsidP="002E1E1A">
      <w:pPr>
        <w:spacing w:before="0" w:line="240" w:lineRule="auto"/>
        <w:rPr>
          <w:rFonts w:asciiTheme="minorHAnsi" w:hAnsiTheme="minorHAnsi" w:cstheme="minorHAnsi"/>
          <w:b/>
          <w:sz w:val="24"/>
        </w:rPr>
      </w:pPr>
    </w:p>
    <w:p w14:paraId="2A6D1AB6" w14:textId="48C647DA" w:rsidR="006B03D2" w:rsidRPr="006F1A27" w:rsidRDefault="002509EC" w:rsidP="002E1E1A">
      <w:pPr>
        <w:spacing w:before="0" w:line="240" w:lineRule="auto"/>
        <w:rPr>
          <w:rFonts w:asciiTheme="minorHAnsi" w:hAnsiTheme="minorHAnsi" w:cstheme="minorHAnsi"/>
          <w:b/>
          <w:sz w:val="24"/>
        </w:rPr>
      </w:pPr>
      <w:r w:rsidRPr="006F1A27">
        <w:rPr>
          <w:rFonts w:asciiTheme="minorHAnsi" w:hAnsiTheme="minorHAnsi" w:cstheme="minorHAnsi"/>
          <w:b/>
          <w:sz w:val="24"/>
        </w:rPr>
        <w:t>Direct Care: Professional</w:t>
      </w:r>
    </w:p>
    <w:p w14:paraId="36A68D50" w14:textId="77777777"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 have a systematic, flexible and innovative approach to problem solving and implement decisions as necessary</w:t>
      </w:r>
      <w:r w:rsidR="008E5A07" w:rsidRPr="00B45F2B">
        <w:rPr>
          <w:rFonts w:asciiTheme="minorHAnsi" w:eastAsiaTheme="minorHAnsi" w:hAnsiTheme="minorHAnsi" w:cstheme="minorHAnsi"/>
          <w:color w:val="000000" w:themeColor="text1"/>
          <w:sz w:val="23"/>
          <w:szCs w:val="22"/>
          <w:lang w:eastAsia="en-US"/>
        </w:rPr>
        <w:t>.</w:t>
      </w:r>
    </w:p>
    <w:p w14:paraId="2E87FDB2" w14:textId="77777777"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Attend and contribute to internal an</w:t>
      </w:r>
      <w:r w:rsidR="008E5A07" w:rsidRPr="00B45F2B">
        <w:rPr>
          <w:rFonts w:asciiTheme="minorHAnsi" w:eastAsiaTheme="minorHAnsi" w:hAnsiTheme="minorHAnsi" w:cstheme="minorHAnsi"/>
          <w:color w:val="000000" w:themeColor="text1"/>
          <w:sz w:val="23"/>
          <w:szCs w:val="22"/>
          <w:lang w:eastAsia="en-US"/>
        </w:rPr>
        <w:t>d external meetings as required.</w:t>
      </w:r>
    </w:p>
    <w:p w14:paraId="321C6204" w14:textId="2E7D0D79"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Liaise as necessary with staff responsible for the </w:t>
      </w:r>
      <w:r w:rsidR="00B45F2B" w:rsidRPr="00B45F2B">
        <w:rPr>
          <w:rFonts w:asciiTheme="minorHAnsi" w:eastAsiaTheme="minorHAnsi" w:hAnsiTheme="minorHAnsi" w:cstheme="minorHAnsi"/>
          <w:color w:val="000000" w:themeColor="text1"/>
          <w:sz w:val="23"/>
          <w:szCs w:val="22"/>
          <w:lang w:eastAsia="en-US"/>
        </w:rPr>
        <w:t>day-to-day</w:t>
      </w:r>
      <w:r w:rsidRPr="00B45F2B">
        <w:rPr>
          <w:rFonts w:asciiTheme="minorHAnsi" w:eastAsiaTheme="minorHAnsi" w:hAnsiTheme="minorHAnsi" w:cstheme="minorHAnsi"/>
          <w:color w:val="000000" w:themeColor="text1"/>
          <w:sz w:val="23"/>
          <w:szCs w:val="22"/>
          <w:lang w:eastAsia="en-US"/>
        </w:rPr>
        <w:t xml:space="preserve"> management of the service</w:t>
      </w:r>
      <w:r w:rsidR="008E5A07" w:rsidRPr="00B45F2B">
        <w:rPr>
          <w:rFonts w:asciiTheme="minorHAnsi" w:eastAsiaTheme="minorHAnsi" w:hAnsiTheme="minorHAnsi" w:cstheme="minorHAnsi"/>
          <w:color w:val="000000" w:themeColor="text1"/>
          <w:sz w:val="23"/>
          <w:szCs w:val="22"/>
          <w:lang w:eastAsia="en-US"/>
        </w:rPr>
        <w:t>.</w:t>
      </w:r>
    </w:p>
    <w:p w14:paraId="05E910D1" w14:textId="782C8F82"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lastRenderedPageBreak/>
        <w:t xml:space="preserve">To report incidents through </w:t>
      </w:r>
      <w:r w:rsidR="000E58C8" w:rsidRPr="00B45F2B">
        <w:rPr>
          <w:rFonts w:asciiTheme="minorHAnsi" w:eastAsiaTheme="minorHAnsi" w:hAnsiTheme="minorHAnsi" w:cstheme="minorHAnsi"/>
          <w:color w:val="000000" w:themeColor="text1"/>
          <w:sz w:val="23"/>
          <w:szCs w:val="22"/>
          <w:lang w:eastAsia="en-US"/>
        </w:rPr>
        <w:t>the MASH &amp;</w:t>
      </w:r>
      <w:r w:rsidR="005262D3" w:rsidRPr="00B45F2B">
        <w:rPr>
          <w:rFonts w:asciiTheme="minorHAnsi" w:eastAsiaTheme="minorHAnsi" w:hAnsiTheme="minorHAnsi" w:cstheme="minorHAnsi"/>
          <w:color w:val="000000" w:themeColor="text1"/>
          <w:sz w:val="23"/>
          <w:szCs w:val="22"/>
          <w:lang w:eastAsia="en-US"/>
        </w:rPr>
        <w:t xml:space="preserve"> </w:t>
      </w:r>
      <w:r w:rsidR="000E58C8" w:rsidRPr="00B45F2B">
        <w:rPr>
          <w:rFonts w:asciiTheme="minorHAnsi" w:eastAsiaTheme="minorHAnsi" w:hAnsiTheme="minorHAnsi" w:cstheme="minorHAnsi"/>
          <w:color w:val="000000" w:themeColor="text1"/>
          <w:sz w:val="23"/>
          <w:szCs w:val="22"/>
          <w:lang w:eastAsia="en-US"/>
        </w:rPr>
        <w:t>HCRG Care Group</w:t>
      </w:r>
      <w:r w:rsidRPr="00B45F2B">
        <w:rPr>
          <w:rFonts w:asciiTheme="minorHAnsi" w:eastAsiaTheme="minorHAnsi" w:hAnsiTheme="minorHAnsi" w:cstheme="minorHAnsi"/>
          <w:color w:val="000000" w:themeColor="text1"/>
          <w:sz w:val="23"/>
          <w:szCs w:val="22"/>
          <w:lang w:eastAsia="en-US"/>
        </w:rPr>
        <w:t xml:space="preserve"> accountability system</w:t>
      </w:r>
      <w:r w:rsidR="008E5A07" w:rsidRPr="00B45F2B">
        <w:rPr>
          <w:rFonts w:asciiTheme="minorHAnsi" w:eastAsiaTheme="minorHAnsi" w:hAnsiTheme="minorHAnsi" w:cstheme="minorHAnsi"/>
          <w:color w:val="000000" w:themeColor="text1"/>
          <w:sz w:val="23"/>
          <w:szCs w:val="22"/>
          <w:lang w:eastAsia="en-US"/>
        </w:rPr>
        <w:t>.</w:t>
      </w:r>
    </w:p>
    <w:p w14:paraId="2982CCA0" w14:textId="2C0B35C4"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To contribute to investigations into verbal and written complaints reporting responses to </w:t>
      </w:r>
      <w:r w:rsidR="000023E4" w:rsidRPr="00B45F2B">
        <w:rPr>
          <w:rFonts w:asciiTheme="minorHAnsi" w:eastAsiaTheme="minorHAnsi" w:hAnsiTheme="minorHAnsi" w:cstheme="minorHAnsi"/>
          <w:color w:val="000000" w:themeColor="text1"/>
          <w:sz w:val="23"/>
          <w:szCs w:val="22"/>
          <w:lang w:eastAsia="en-US"/>
        </w:rPr>
        <w:t>Senior Managers at MASH</w:t>
      </w:r>
      <w:r w:rsidRPr="00B45F2B">
        <w:rPr>
          <w:rFonts w:asciiTheme="minorHAnsi" w:eastAsiaTheme="minorHAnsi" w:hAnsiTheme="minorHAnsi" w:cstheme="minorHAnsi"/>
          <w:color w:val="000000" w:themeColor="text1"/>
          <w:sz w:val="23"/>
          <w:szCs w:val="22"/>
          <w:lang w:eastAsia="en-US"/>
        </w:rPr>
        <w:t xml:space="preserve"> and </w:t>
      </w:r>
      <w:r w:rsidR="000023E4" w:rsidRPr="00B45F2B">
        <w:rPr>
          <w:rFonts w:asciiTheme="minorHAnsi" w:eastAsiaTheme="minorHAnsi" w:hAnsiTheme="minorHAnsi" w:cstheme="minorHAnsi"/>
          <w:color w:val="000000" w:themeColor="text1"/>
          <w:sz w:val="23"/>
          <w:szCs w:val="22"/>
          <w:lang w:eastAsia="en-US"/>
        </w:rPr>
        <w:t>HCRG Care Groups</w:t>
      </w:r>
      <w:r w:rsidR="009062D1" w:rsidRPr="00B45F2B">
        <w:rPr>
          <w:rFonts w:asciiTheme="minorHAnsi" w:eastAsiaTheme="minorHAnsi" w:hAnsiTheme="minorHAnsi" w:cstheme="minorHAnsi"/>
          <w:color w:val="000000" w:themeColor="text1"/>
          <w:sz w:val="23"/>
          <w:szCs w:val="22"/>
          <w:lang w:eastAsia="en-US"/>
        </w:rPr>
        <w:t xml:space="preserve"> </w:t>
      </w:r>
      <w:r w:rsidR="0002544A" w:rsidRPr="00B45F2B">
        <w:rPr>
          <w:rFonts w:asciiTheme="minorHAnsi" w:eastAsiaTheme="minorHAnsi" w:hAnsiTheme="minorHAnsi" w:cstheme="minorHAnsi"/>
          <w:color w:val="000000" w:themeColor="text1"/>
          <w:sz w:val="23"/>
          <w:szCs w:val="22"/>
          <w:lang w:eastAsia="en-US"/>
        </w:rPr>
        <w:t>Senior Manager</w:t>
      </w:r>
      <w:r w:rsidRPr="00B45F2B">
        <w:rPr>
          <w:rFonts w:asciiTheme="minorHAnsi" w:eastAsiaTheme="minorHAnsi" w:hAnsiTheme="minorHAnsi" w:cstheme="minorHAnsi"/>
          <w:color w:val="000000" w:themeColor="text1"/>
          <w:sz w:val="23"/>
          <w:szCs w:val="22"/>
          <w:lang w:eastAsia="en-US"/>
        </w:rPr>
        <w:t xml:space="preserve"> accordingly</w:t>
      </w:r>
      <w:r w:rsidR="008E5A07" w:rsidRPr="00B45F2B">
        <w:rPr>
          <w:rFonts w:asciiTheme="minorHAnsi" w:eastAsiaTheme="minorHAnsi" w:hAnsiTheme="minorHAnsi" w:cstheme="minorHAnsi"/>
          <w:color w:val="000000" w:themeColor="text1"/>
          <w:sz w:val="23"/>
          <w:szCs w:val="22"/>
          <w:lang w:eastAsia="en-US"/>
        </w:rPr>
        <w:t>.</w:t>
      </w:r>
    </w:p>
    <w:p w14:paraId="19F0CF99" w14:textId="77777777"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 contribute actively and participate with all requ</w:t>
      </w:r>
      <w:r w:rsidR="008E5A07" w:rsidRPr="00B45F2B">
        <w:rPr>
          <w:rFonts w:asciiTheme="minorHAnsi" w:eastAsiaTheme="minorHAnsi" w:hAnsiTheme="minorHAnsi" w:cstheme="minorHAnsi"/>
          <w:color w:val="000000" w:themeColor="text1"/>
          <w:sz w:val="23"/>
          <w:szCs w:val="22"/>
          <w:lang w:eastAsia="en-US"/>
        </w:rPr>
        <w:t>irements of Clinical Governance.</w:t>
      </w:r>
    </w:p>
    <w:p w14:paraId="4658E045" w14:textId="4E8CA1E5"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Support</w:t>
      </w:r>
      <w:r w:rsidR="006A2082" w:rsidRPr="00B45F2B">
        <w:rPr>
          <w:rFonts w:asciiTheme="minorHAnsi" w:eastAsiaTheme="minorHAnsi" w:hAnsiTheme="minorHAnsi" w:cstheme="minorHAnsi"/>
          <w:color w:val="000000" w:themeColor="text1"/>
          <w:sz w:val="23"/>
          <w:szCs w:val="22"/>
          <w:lang w:eastAsia="en-US"/>
        </w:rPr>
        <w:t xml:space="preserve"> the</w:t>
      </w:r>
      <w:r w:rsidRPr="00B45F2B">
        <w:rPr>
          <w:rFonts w:asciiTheme="minorHAnsi" w:eastAsiaTheme="minorHAnsi" w:hAnsiTheme="minorHAnsi" w:cstheme="minorHAnsi"/>
          <w:color w:val="000000" w:themeColor="text1"/>
          <w:sz w:val="23"/>
          <w:szCs w:val="22"/>
          <w:lang w:eastAsia="en-US"/>
        </w:rPr>
        <w:t xml:space="preserve"> development of clinical skills that will</w:t>
      </w:r>
      <w:r w:rsidR="008E5A07" w:rsidRPr="00B45F2B">
        <w:rPr>
          <w:rFonts w:asciiTheme="minorHAnsi" w:eastAsiaTheme="minorHAnsi" w:hAnsiTheme="minorHAnsi" w:cstheme="minorHAnsi"/>
          <w:color w:val="000000" w:themeColor="text1"/>
          <w:sz w:val="23"/>
          <w:szCs w:val="22"/>
          <w:lang w:eastAsia="en-US"/>
        </w:rPr>
        <w:t xml:space="preserve"> enhance</w:t>
      </w:r>
      <w:r w:rsidR="006A2082" w:rsidRPr="00B45F2B">
        <w:rPr>
          <w:rFonts w:asciiTheme="minorHAnsi" w:eastAsiaTheme="minorHAnsi" w:hAnsiTheme="minorHAnsi" w:cstheme="minorHAnsi"/>
          <w:color w:val="000000" w:themeColor="text1"/>
          <w:sz w:val="23"/>
          <w:szCs w:val="22"/>
          <w:lang w:eastAsia="en-US"/>
        </w:rPr>
        <w:t xml:space="preserve"> the</w:t>
      </w:r>
      <w:r w:rsidR="008E5A07" w:rsidRPr="00B45F2B">
        <w:rPr>
          <w:rFonts w:asciiTheme="minorHAnsi" w:eastAsiaTheme="minorHAnsi" w:hAnsiTheme="minorHAnsi" w:cstheme="minorHAnsi"/>
          <w:color w:val="000000" w:themeColor="text1"/>
          <w:sz w:val="23"/>
          <w:szCs w:val="22"/>
          <w:lang w:eastAsia="en-US"/>
        </w:rPr>
        <w:t xml:space="preserve"> patient care delivered.</w:t>
      </w:r>
    </w:p>
    <w:p w14:paraId="5AA0A00A" w14:textId="77777777" w:rsidR="002509EC" w:rsidRPr="00B45F2B" w:rsidRDefault="002509E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Maintain continued professional developments and revalidation requirements as per the Nursing and Midwifery Council.</w:t>
      </w:r>
    </w:p>
    <w:p w14:paraId="5F288BD4" w14:textId="77777777" w:rsidR="006B03D2" w:rsidRPr="006F1A27" w:rsidRDefault="006B03D2" w:rsidP="002E1E1A">
      <w:pPr>
        <w:pStyle w:val="ListParagraph"/>
        <w:spacing w:before="0" w:line="240" w:lineRule="auto"/>
        <w:ind w:left="2322"/>
        <w:rPr>
          <w:rFonts w:asciiTheme="minorHAnsi" w:hAnsiTheme="minorHAnsi" w:cstheme="minorHAnsi"/>
          <w:b/>
          <w:sz w:val="24"/>
        </w:rPr>
      </w:pPr>
    </w:p>
    <w:p w14:paraId="5DF4E3F9" w14:textId="77777777" w:rsidR="00276C46" w:rsidRPr="006F1A27" w:rsidRDefault="00276C46" w:rsidP="002E1E1A">
      <w:pPr>
        <w:spacing w:before="0" w:after="200" w:line="240" w:lineRule="auto"/>
        <w:rPr>
          <w:rFonts w:asciiTheme="minorHAnsi" w:eastAsiaTheme="minorHAnsi" w:hAnsiTheme="minorHAnsi" w:cstheme="minorHAnsi"/>
          <w:b/>
          <w:sz w:val="24"/>
          <w:lang w:eastAsia="en-US"/>
        </w:rPr>
      </w:pPr>
      <w:r w:rsidRPr="006F1A27">
        <w:rPr>
          <w:rFonts w:asciiTheme="minorHAnsi" w:eastAsiaTheme="minorHAnsi" w:hAnsiTheme="minorHAnsi" w:cstheme="minorHAnsi"/>
          <w:b/>
          <w:sz w:val="24"/>
          <w:lang w:eastAsia="en-US"/>
        </w:rPr>
        <w:t>Administrative work</w:t>
      </w:r>
    </w:p>
    <w:p w14:paraId="73844BDB" w14:textId="4E3C8BAB" w:rsidR="00B67E8D" w:rsidRPr="00B45F2B" w:rsidRDefault="00A8299B"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Experience of using clinical systems </w:t>
      </w:r>
      <w:r w:rsidR="00BA61A1" w:rsidRPr="00B45F2B">
        <w:rPr>
          <w:rFonts w:asciiTheme="minorHAnsi" w:eastAsiaTheme="minorHAnsi" w:hAnsiTheme="minorHAnsi" w:cstheme="minorHAnsi"/>
          <w:color w:val="000000" w:themeColor="text1"/>
          <w:sz w:val="23"/>
          <w:szCs w:val="22"/>
          <w:lang w:eastAsia="en-US"/>
        </w:rPr>
        <w:t>and maintaining up to date clinical records using E</w:t>
      </w:r>
      <w:r w:rsidR="008E25B1" w:rsidRPr="00B45F2B">
        <w:rPr>
          <w:rFonts w:asciiTheme="minorHAnsi" w:eastAsiaTheme="minorHAnsi" w:hAnsiTheme="minorHAnsi" w:cstheme="minorHAnsi"/>
          <w:color w:val="000000" w:themeColor="text1"/>
          <w:sz w:val="23"/>
          <w:szCs w:val="22"/>
          <w:lang w:eastAsia="en-US"/>
        </w:rPr>
        <w:t xml:space="preserve">lectronic </w:t>
      </w:r>
      <w:r w:rsidR="00BA61A1" w:rsidRPr="00B45F2B">
        <w:rPr>
          <w:rFonts w:asciiTheme="minorHAnsi" w:eastAsiaTheme="minorHAnsi" w:hAnsiTheme="minorHAnsi" w:cstheme="minorHAnsi"/>
          <w:color w:val="000000" w:themeColor="text1"/>
          <w:sz w:val="23"/>
          <w:szCs w:val="22"/>
          <w:lang w:eastAsia="en-US"/>
        </w:rPr>
        <w:t>P</w:t>
      </w:r>
      <w:r w:rsidR="008E25B1" w:rsidRPr="00B45F2B">
        <w:rPr>
          <w:rFonts w:asciiTheme="minorHAnsi" w:eastAsiaTheme="minorHAnsi" w:hAnsiTheme="minorHAnsi" w:cstheme="minorHAnsi"/>
          <w:color w:val="000000" w:themeColor="text1"/>
          <w:sz w:val="23"/>
          <w:szCs w:val="22"/>
          <w:lang w:eastAsia="en-US"/>
        </w:rPr>
        <w:t xml:space="preserve">atient </w:t>
      </w:r>
      <w:r w:rsidR="00BA61A1" w:rsidRPr="00B45F2B">
        <w:rPr>
          <w:rFonts w:asciiTheme="minorHAnsi" w:eastAsiaTheme="minorHAnsi" w:hAnsiTheme="minorHAnsi" w:cstheme="minorHAnsi"/>
          <w:color w:val="000000" w:themeColor="text1"/>
          <w:sz w:val="23"/>
          <w:szCs w:val="22"/>
          <w:lang w:eastAsia="en-US"/>
        </w:rPr>
        <w:t>R</w:t>
      </w:r>
      <w:r w:rsidR="008E25B1" w:rsidRPr="00B45F2B">
        <w:rPr>
          <w:rFonts w:asciiTheme="minorHAnsi" w:eastAsiaTheme="minorHAnsi" w:hAnsiTheme="minorHAnsi" w:cstheme="minorHAnsi"/>
          <w:color w:val="000000" w:themeColor="text1"/>
          <w:sz w:val="23"/>
          <w:szCs w:val="22"/>
          <w:lang w:eastAsia="en-US"/>
        </w:rPr>
        <w:t>ecords (EPR)</w:t>
      </w:r>
      <w:r w:rsidR="00BA61A1" w:rsidRPr="00B45F2B">
        <w:rPr>
          <w:rFonts w:asciiTheme="minorHAnsi" w:eastAsiaTheme="minorHAnsi" w:hAnsiTheme="minorHAnsi" w:cstheme="minorHAnsi"/>
          <w:color w:val="000000" w:themeColor="text1"/>
          <w:sz w:val="23"/>
          <w:szCs w:val="22"/>
          <w:lang w:eastAsia="en-US"/>
        </w:rPr>
        <w:t>.</w:t>
      </w:r>
    </w:p>
    <w:p w14:paraId="16DAA785" w14:textId="0C16A828" w:rsidR="00276C46" w:rsidRPr="00B45F2B" w:rsidRDefault="00276C46"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Entering and keeping up to date with the input of all relevant information such as case notes</w:t>
      </w:r>
      <w:r w:rsidR="001C17E6" w:rsidRPr="00B45F2B">
        <w:rPr>
          <w:rFonts w:asciiTheme="minorHAnsi" w:eastAsiaTheme="minorHAnsi" w:hAnsiTheme="minorHAnsi" w:cstheme="minorHAnsi"/>
          <w:color w:val="000000" w:themeColor="text1"/>
          <w:sz w:val="23"/>
          <w:szCs w:val="22"/>
          <w:lang w:eastAsia="en-US"/>
        </w:rPr>
        <w:t xml:space="preserve"> </w:t>
      </w:r>
      <w:r w:rsidRPr="00B45F2B">
        <w:rPr>
          <w:rFonts w:asciiTheme="minorHAnsi" w:eastAsiaTheme="minorHAnsi" w:hAnsiTheme="minorHAnsi" w:cstheme="minorHAnsi"/>
          <w:color w:val="000000" w:themeColor="text1"/>
          <w:sz w:val="23"/>
          <w:szCs w:val="22"/>
          <w:lang w:eastAsia="en-US"/>
        </w:rPr>
        <w:t xml:space="preserve">and </w:t>
      </w:r>
      <w:r w:rsidR="001C17E6" w:rsidRPr="00B45F2B">
        <w:rPr>
          <w:rFonts w:asciiTheme="minorHAnsi" w:eastAsiaTheme="minorHAnsi" w:hAnsiTheme="minorHAnsi" w:cstheme="minorHAnsi"/>
          <w:color w:val="000000" w:themeColor="text1"/>
          <w:sz w:val="23"/>
          <w:szCs w:val="22"/>
          <w:lang w:eastAsia="en-US"/>
        </w:rPr>
        <w:t>data</w:t>
      </w:r>
      <w:r w:rsidRPr="00B45F2B">
        <w:rPr>
          <w:rFonts w:asciiTheme="minorHAnsi" w:eastAsiaTheme="minorHAnsi" w:hAnsiTheme="minorHAnsi" w:cstheme="minorHAnsi"/>
          <w:color w:val="000000" w:themeColor="text1"/>
          <w:sz w:val="23"/>
          <w:szCs w:val="22"/>
          <w:lang w:eastAsia="en-US"/>
        </w:rPr>
        <w:t xml:space="preserve"> onto the </w:t>
      </w:r>
      <w:r w:rsidR="00C761F7" w:rsidRPr="00B45F2B">
        <w:rPr>
          <w:rFonts w:asciiTheme="minorHAnsi" w:eastAsiaTheme="minorHAnsi" w:hAnsiTheme="minorHAnsi" w:cstheme="minorHAnsi"/>
          <w:color w:val="000000" w:themeColor="text1"/>
          <w:sz w:val="23"/>
          <w:szCs w:val="22"/>
          <w:lang w:eastAsia="en-US"/>
        </w:rPr>
        <w:t xml:space="preserve">MASH and HCRG Care Group </w:t>
      </w:r>
      <w:r w:rsidRPr="00B45F2B">
        <w:rPr>
          <w:rFonts w:asciiTheme="minorHAnsi" w:eastAsiaTheme="minorHAnsi" w:hAnsiTheme="minorHAnsi" w:cstheme="minorHAnsi"/>
          <w:color w:val="000000" w:themeColor="text1"/>
          <w:sz w:val="23"/>
          <w:szCs w:val="22"/>
          <w:lang w:eastAsia="en-US"/>
        </w:rPr>
        <w:t>database system</w:t>
      </w:r>
      <w:r w:rsidR="00C761F7" w:rsidRPr="00B45F2B">
        <w:rPr>
          <w:rFonts w:asciiTheme="minorHAnsi" w:eastAsiaTheme="minorHAnsi" w:hAnsiTheme="minorHAnsi" w:cstheme="minorHAnsi"/>
          <w:color w:val="000000" w:themeColor="text1"/>
          <w:sz w:val="23"/>
          <w:szCs w:val="22"/>
          <w:lang w:eastAsia="en-US"/>
        </w:rPr>
        <w:t>s</w:t>
      </w:r>
      <w:r w:rsidRPr="00B45F2B">
        <w:rPr>
          <w:rFonts w:asciiTheme="minorHAnsi" w:eastAsiaTheme="minorHAnsi" w:hAnsiTheme="minorHAnsi" w:cstheme="minorHAnsi"/>
          <w:color w:val="000000" w:themeColor="text1"/>
          <w:sz w:val="23"/>
          <w:szCs w:val="22"/>
          <w:lang w:eastAsia="en-US"/>
        </w:rPr>
        <w:t>.</w:t>
      </w:r>
    </w:p>
    <w:p w14:paraId="5D59478C" w14:textId="30D490AD" w:rsidR="00276C46" w:rsidRPr="00B45F2B" w:rsidRDefault="00276C46"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Reporting to the</w:t>
      </w:r>
      <w:r w:rsidR="00542B25" w:rsidRPr="00B45F2B">
        <w:rPr>
          <w:rFonts w:asciiTheme="minorHAnsi" w:eastAsiaTheme="minorHAnsi" w:hAnsiTheme="minorHAnsi" w:cstheme="minorHAnsi"/>
          <w:color w:val="000000" w:themeColor="text1"/>
          <w:sz w:val="23"/>
          <w:szCs w:val="22"/>
          <w:lang w:eastAsia="en-US"/>
        </w:rPr>
        <w:t xml:space="preserve"> relevant</w:t>
      </w:r>
      <w:r w:rsidRPr="00B45F2B">
        <w:rPr>
          <w:rFonts w:asciiTheme="minorHAnsi" w:eastAsiaTheme="minorHAnsi" w:hAnsiTheme="minorHAnsi" w:cstheme="minorHAnsi"/>
          <w:color w:val="000000" w:themeColor="text1"/>
          <w:sz w:val="23"/>
          <w:szCs w:val="22"/>
          <w:lang w:eastAsia="en-US"/>
        </w:rPr>
        <w:t xml:space="preserve"> administration post holder about any administration support you may need to carry out your job.</w:t>
      </w:r>
    </w:p>
    <w:p w14:paraId="451AA279" w14:textId="537C87F3" w:rsidR="00276C46" w:rsidRPr="00B45F2B" w:rsidRDefault="00276C46"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Providing reports as and when requested by management.</w:t>
      </w:r>
    </w:p>
    <w:p w14:paraId="29D7C2EA" w14:textId="77777777" w:rsidR="00276C46" w:rsidRPr="00B45F2B" w:rsidRDefault="00276C46"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The post holder will promote and ensure that safeguarding is afforded high priority and integrated into all functions of professional practice at MASH. The post holder is responsible for the escalation of any adult/children safeguarding to management in-line with MASH policies and procedures.</w:t>
      </w:r>
    </w:p>
    <w:p w14:paraId="555D655F" w14:textId="77777777" w:rsidR="00276C46" w:rsidRPr="00B45F2B" w:rsidRDefault="00276C46"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As a part of all administrative functions, the post holder will be expected to act in accordance with relevant GDPR legislation, Health and Safety legislation and related organisational risk assessments, policies and procedures</w:t>
      </w:r>
    </w:p>
    <w:p w14:paraId="062553C4" w14:textId="47D4FE8E" w:rsidR="180E6AB1" w:rsidRDefault="180E6AB1" w:rsidP="180E6AB1">
      <w:pPr>
        <w:spacing w:before="0" w:line="240" w:lineRule="auto"/>
        <w:rPr>
          <w:rFonts w:asciiTheme="minorHAnsi" w:hAnsiTheme="minorHAnsi" w:cstheme="minorBidi"/>
          <w:b/>
          <w:bCs/>
          <w:sz w:val="24"/>
        </w:rPr>
      </w:pPr>
    </w:p>
    <w:p w14:paraId="6D9BE71F" w14:textId="77777777" w:rsidR="00A411B8" w:rsidRPr="006F1A27" w:rsidRDefault="00A411B8" w:rsidP="002E1E1A">
      <w:pPr>
        <w:spacing w:before="0" w:line="240" w:lineRule="auto"/>
        <w:rPr>
          <w:rFonts w:asciiTheme="minorHAnsi" w:hAnsiTheme="minorHAnsi" w:cstheme="minorHAnsi"/>
          <w:b/>
          <w:sz w:val="24"/>
        </w:rPr>
      </w:pPr>
      <w:r w:rsidRPr="006F1A27">
        <w:rPr>
          <w:rFonts w:asciiTheme="minorHAnsi" w:hAnsiTheme="minorHAnsi" w:cstheme="minorHAnsi"/>
          <w:b/>
          <w:sz w:val="24"/>
        </w:rPr>
        <w:t>Partnership</w:t>
      </w:r>
    </w:p>
    <w:p w14:paraId="340054EB" w14:textId="77777777" w:rsidR="00C225C5" w:rsidRPr="00B45F2B" w:rsidRDefault="00A411B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w:t>
      </w:r>
      <w:r w:rsidR="00632E8C" w:rsidRPr="00B45F2B">
        <w:rPr>
          <w:rFonts w:asciiTheme="minorHAnsi" w:eastAsiaTheme="minorHAnsi" w:hAnsiTheme="minorHAnsi" w:cstheme="minorHAnsi"/>
          <w:color w:val="000000" w:themeColor="text1"/>
          <w:sz w:val="23"/>
          <w:szCs w:val="22"/>
          <w:lang w:eastAsia="en-US"/>
        </w:rPr>
        <w:t xml:space="preserve"> work in partnership where possible with other agencies.</w:t>
      </w:r>
    </w:p>
    <w:p w14:paraId="3574CFC9" w14:textId="03CB942E" w:rsidR="00C225C5" w:rsidRPr="00B45F2B" w:rsidRDefault="00632E8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w:t>
      </w:r>
      <w:r w:rsidR="00A411B8" w:rsidRPr="00B45F2B">
        <w:rPr>
          <w:rFonts w:asciiTheme="minorHAnsi" w:eastAsiaTheme="minorHAnsi" w:hAnsiTheme="minorHAnsi" w:cstheme="minorHAnsi"/>
          <w:color w:val="000000" w:themeColor="text1"/>
          <w:sz w:val="23"/>
          <w:szCs w:val="22"/>
          <w:lang w:eastAsia="en-US"/>
        </w:rPr>
        <w:t xml:space="preserve"> ma</w:t>
      </w:r>
      <w:r w:rsidRPr="00B45F2B">
        <w:rPr>
          <w:rFonts w:asciiTheme="minorHAnsi" w:eastAsiaTheme="minorHAnsi" w:hAnsiTheme="minorHAnsi" w:cstheme="minorHAnsi"/>
          <w:color w:val="000000" w:themeColor="text1"/>
          <w:sz w:val="23"/>
          <w:szCs w:val="22"/>
          <w:lang w:eastAsia="en-US"/>
        </w:rPr>
        <w:t xml:space="preserve">intain up to date knowledge of </w:t>
      </w:r>
      <w:r w:rsidR="00A411B8" w:rsidRPr="00B45F2B">
        <w:rPr>
          <w:rFonts w:asciiTheme="minorHAnsi" w:eastAsiaTheme="minorHAnsi" w:hAnsiTheme="minorHAnsi" w:cstheme="minorHAnsi"/>
          <w:color w:val="000000" w:themeColor="text1"/>
          <w:sz w:val="23"/>
          <w:szCs w:val="22"/>
          <w:lang w:eastAsia="en-US"/>
        </w:rPr>
        <w:t>and l</w:t>
      </w:r>
      <w:r w:rsidRPr="00B45F2B">
        <w:rPr>
          <w:rFonts w:asciiTheme="minorHAnsi" w:eastAsiaTheme="minorHAnsi" w:hAnsiTheme="minorHAnsi" w:cstheme="minorHAnsi"/>
          <w:color w:val="000000" w:themeColor="text1"/>
          <w:sz w:val="23"/>
          <w:szCs w:val="22"/>
          <w:lang w:eastAsia="en-US"/>
        </w:rPr>
        <w:t>inks with local services keeping abreast of any changes in service provision and the current landscape.</w:t>
      </w:r>
    </w:p>
    <w:p w14:paraId="318E678D" w14:textId="77777777" w:rsidR="00C225C5" w:rsidRPr="00B45F2B" w:rsidRDefault="00632E8C"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 work with external partners to get the best outcomes for service users.</w:t>
      </w:r>
    </w:p>
    <w:p w14:paraId="062B0EFC" w14:textId="3DEFBF65" w:rsidR="001167E7" w:rsidRPr="00B45F2B" w:rsidRDefault="001167E7"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To promote the services of MASH and the broader work of MASH to organisations in Manchester who deliver services through forums, working groups and presentations.</w:t>
      </w:r>
    </w:p>
    <w:p w14:paraId="610B38F4" w14:textId="77777777" w:rsidR="00C225C5" w:rsidRDefault="00C225C5" w:rsidP="002E1E1A">
      <w:pPr>
        <w:spacing w:line="240" w:lineRule="auto"/>
        <w:rPr>
          <w:rFonts w:asciiTheme="minorHAnsi" w:hAnsiTheme="minorHAnsi" w:cstheme="minorHAnsi"/>
          <w:b/>
          <w:sz w:val="24"/>
          <w:u w:val="single"/>
        </w:rPr>
      </w:pPr>
    </w:p>
    <w:p w14:paraId="37BB3332" w14:textId="3F27483E" w:rsidR="00F73720" w:rsidRPr="00B45F2B" w:rsidRDefault="00F73720" w:rsidP="00B45F2B">
      <w:pPr>
        <w:spacing w:before="0" w:line="240" w:lineRule="auto"/>
        <w:rPr>
          <w:rFonts w:asciiTheme="minorHAnsi" w:hAnsiTheme="minorHAnsi" w:cstheme="minorHAnsi"/>
          <w:b/>
          <w:sz w:val="24"/>
        </w:rPr>
      </w:pPr>
      <w:r w:rsidRPr="00B45F2B">
        <w:rPr>
          <w:rFonts w:asciiTheme="minorHAnsi" w:hAnsiTheme="minorHAnsi" w:cstheme="minorHAnsi"/>
          <w:b/>
          <w:sz w:val="24"/>
        </w:rPr>
        <w:t>Education and Training</w:t>
      </w:r>
    </w:p>
    <w:p w14:paraId="2E5A3A8C" w14:textId="713B7080" w:rsidR="002C2D7F" w:rsidRPr="00B45F2B" w:rsidRDefault="00F73720"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Actively participate in service workshops and study days as necessary. This will include nurse-in-service training relating to Patient Group Directions</w:t>
      </w:r>
    </w:p>
    <w:p w14:paraId="51FD1A4F" w14:textId="0A3C5CE0" w:rsidR="003D18F3" w:rsidRPr="00B45F2B" w:rsidRDefault="002C2D7F"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Able to complete sexual health risk assessments that meet the requirements of BASHH </w:t>
      </w:r>
      <w:r w:rsidR="00A17B22" w:rsidRPr="00B45F2B">
        <w:rPr>
          <w:rFonts w:asciiTheme="minorHAnsi" w:eastAsiaTheme="minorHAnsi" w:hAnsiTheme="minorHAnsi" w:cstheme="minorHAnsi"/>
          <w:color w:val="000000" w:themeColor="text1"/>
          <w:sz w:val="23"/>
          <w:szCs w:val="22"/>
          <w:lang w:eastAsia="en-US"/>
        </w:rPr>
        <w:t xml:space="preserve">and </w:t>
      </w:r>
      <w:r w:rsidR="003134AD" w:rsidRPr="00B45F2B">
        <w:rPr>
          <w:rFonts w:asciiTheme="minorHAnsi" w:eastAsiaTheme="minorHAnsi" w:hAnsiTheme="minorHAnsi" w:cstheme="minorHAnsi"/>
          <w:color w:val="000000" w:themeColor="text1"/>
          <w:sz w:val="23"/>
          <w:szCs w:val="22"/>
          <w:lang w:eastAsia="en-US"/>
        </w:rPr>
        <w:t xml:space="preserve">FSRH </w:t>
      </w:r>
      <w:r w:rsidRPr="00B45F2B">
        <w:rPr>
          <w:rFonts w:asciiTheme="minorHAnsi" w:eastAsiaTheme="minorHAnsi" w:hAnsiTheme="minorHAnsi" w:cstheme="minorHAnsi"/>
          <w:color w:val="000000" w:themeColor="text1"/>
          <w:sz w:val="23"/>
          <w:szCs w:val="22"/>
          <w:lang w:eastAsia="en-US"/>
        </w:rPr>
        <w:t>standards</w:t>
      </w:r>
      <w:r w:rsidR="00301664" w:rsidRPr="00B45F2B">
        <w:rPr>
          <w:rFonts w:asciiTheme="minorHAnsi" w:eastAsiaTheme="minorHAnsi" w:hAnsiTheme="minorHAnsi" w:cstheme="minorHAnsi"/>
          <w:color w:val="000000" w:themeColor="text1"/>
          <w:sz w:val="23"/>
          <w:szCs w:val="22"/>
          <w:lang w:eastAsia="en-US"/>
        </w:rPr>
        <w:t xml:space="preserve"> and </w:t>
      </w:r>
      <w:r w:rsidR="003134AD" w:rsidRPr="00B45F2B">
        <w:rPr>
          <w:rFonts w:asciiTheme="minorHAnsi" w:eastAsiaTheme="minorHAnsi" w:hAnsiTheme="minorHAnsi" w:cstheme="minorHAnsi"/>
          <w:color w:val="000000" w:themeColor="text1"/>
          <w:sz w:val="23"/>
          <w:szCs w:val="22"/>
          <w:lang w:eastAsia="en-US"/>
        </w:rPr>
        <w:t>guidance</w:t>
      </w:r>
      <w:r w:rsidRPr="00B45F2B">
        <w:rPr>
          <w:rFonts w:asciiTheme="minorHAnsi" w:eastAsiaTheme="minorHAnsi" w:hAnsiTheme="minorHAnsi" w:cstheme="minorHAnsi"/>
          <w:color w:val="000000" w:themeColor="text1"/>
          <w:sz w:val="23"/>
          <w:szCs w:val="22"/>
          <w:lang w:eastAsia="en-US"/>
        </w:rPr>
        <w:t>. </w:t>
      </w:r>
    </w:p>
    <w:p w14:paraId="31B3A405" w14:textId="635A3967" w:rsidR="00F73720" w:rsidRPr="00B45F2B" w:rsidRDefault="00F73720"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Support the learning needs of other professionals including MASH staff and volunteers</w:t>
      </w:r>
    </w:p>
    <w:p w14:paraId="53A81321" w14:textId="77777777" w:rsidR="00F73720" w:rsidRPr="00B45F2B" w:rsidRDefault="00F73720"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Maintain clinical competence and remain updated regarding contraception and sexual health by attending such meetings, conferences, and seminars as may be appropriate.</w:t>
      </w:r>
    </w:p>
    <w:p w14:paraId="340A97C3" w14:textId="77777777" w:rsidR="00515832" w:rsidRDefault="00515832" w:rsidP="002E1E1A">
      <w:pPr>
        <w:spacing w:before="0" w:after="200" w:line="240" w:lineRule="auto"/>
        <w:rPr>
          <w:rFonts w:asciiTheme="minorHAnsi" w:hAnsiTheme="minorHAnsi" w:cstheme="minorHAnsi"/>
          <w:sz w:val="24"/>
        </w:rPr>
      </w:pPr>
    </w:p>
    <w:p w14:paraId="1DF5BE2A" w14:textId="469743A3" w:rsidR="00080258" w:rsidRPr="006F1A27" w:rsidRDefault="00080258" w:rsidP="002E1E1A">
      <w:pPr>
        <w:spacing w:before="0" w:after="200" w:line="240" w:lineRule="auto"/>
        <w:rPr>
          <w:rFonts w:asciiTheme="minorHAnsi" w:eastAsiaTheme="minorHAnsi" w:hAnsiTheme="minorHAnsi" w:cstheme="minorHAnsi"/>
          <w:b/>
          <w:sz w:val="24"/>
          <w:lang w:eastAsia="en-US"/>
        </w:rPr>
      </w:pPr>
      <w:r w:rsidRPr="006F1A27">
        <w:rPr>
          <w:rFonts w:asciiTheme="minorHAnsi" w:eastAsiaTheme="minorHAnsi" w:hAnsiTheme="minorHAnsi" w:cstheme="minorHAnsi"/>
          <w:b/>
          <w:sz w:val="24"/>
          <w:lang w:eastAsia="en-US"/>
        </w:rPr>
        <w:t>Organisation/team-wide responsibilities</w:t>
      </w:r>
    </w:p>
    <w:p w14:paraId="778D0E06" w14:textId="77777777"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lastRenderedPageBreak/>
        <w:t>Contribute to the delivery of MASH’s aims and objectives, to achieve our vision and strategic mission</w:t>
      </w:r>
    </w:p>
    <w:p w14:paraId="795FE1EE" w14:textId="77777777"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 xml:space="preserve">Support the team to achieve our aims by working collaboratively and through a consistent, proactive demonstration of MASH’s values and behaviours </w:t>
      </w:r>
    </w:p>
    <w:p w14:paraId="6E6B5B13" w14:textId="77777777"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Support the development and implementation of MASH’s diversity, equity and inclusion DEI work plan.</w:t>
      </w:r>
    </w:p>
    <w:p w14:paraId="2791CC3C" w14:textId="6E5D38CC"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Attend monthly supervisions, annual performance reviews</w:t>
      </w:r>
      <w:r w:rsidR="00B328C5" w:rsidRPr="00B45F2B">
        <w:rPr>
          <w:rFonts w:asciiTheme="minorHAnsi" w:eastAsiaTheme="minorHAnsi" w:hAnsiTheme="minorHAnsi" w:cstheme="minorHAnsi"/>
          <w:color w:val="000000" w:themeColor="text1"/>
          <w:sz w:val="23"/>
          <w:szCs w:val="22"/>
          <w:lang w:eastAsia="en-US"/>
        </w:rPr>
        <w:t>, clinical supervision</w:t>
      </w:r>
      <w:r w:rsidRPr="00B45F2B">
        <w:rPr>
          <w:rFonts w:asciiTheme="minorHAnsi" w:eastAsiaTheme="minorHAnsi" w:hAnsiTheme="minorHAnsi" w:cstheme="minorHAnsi"/>
          <w:color w:val="000000" w:themeColor="text1"/>
          <w:sz w:val="23"/>
          <w:szCs w:val="22"/>
          <w:lang w:eastAsia="en-US"/>
        </w:rPr>
        <w:t xml:space="preserve"> and team meetings</w:t>
      </w:r>
    </w:p>
    <w:p w14:paraId="1F54D5AB" w14:textId="00227DAE"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Attend meetings or training events, either internal or external, as required by MASH</w:t>
      </w:r>
    </w:p>
    <w:p w14:paraId="1495B99F" w14:textId="77777777"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Work in-line with the MASH policies, procedures and systems at all times</w:t>
      </w:r>
    </w:p>
    <w:p w14:paraId="4EFEBA97" w14:textId="77777777"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A willingness to occasionally work outside of normal office hours as and when required</w:t>
      </w:r>
    </w:p>
    <w:p w14:paraId="1D4904AE" w14:textId="77777777" w:rsidR="00080258" w:rsidRPr="00B45F2B" w:rsidRDefault="00080258" w:rsidP="00B45F2B">
      <w:pPr>
        <w:pStyle w:val="ListParagraph"/>
        <w:numPr>
          <w:ilvl w:val="0"/>
          <w:numId w:val="38"/>
        </w:numPr>
        <w:spacing w:before="0" w:line="240" w:lineRule="auto"/>
        <w:jc w:val="both"/>
        <w:rPr>
          <w:rFonts w:asciiTheme="minorHAnsi" w:eastAsiaTheme="minorHAnsi" w:hAnsiTheme="minorHAnsi" w:cstheme="minorHAnsi"/>
          <w:color w:val="000000" w:themeColor="text1"/>
          <w:sz w:val="23"/>
          <w:szCs w:val="22"/>
          <w:lang w:eastAsia="en-US"/>
        </w:rPr>
      </w:pPr>
      <w:r w:rsidRPr="00B45F2B">
        <w:rPr>
          <w:rFonts w:asciiTheme="minorHAnsi" w:eastAsiaTheme="minorHAnsi" w:hAnsiTheme="minorHAnsi" w:cstheme="minorHAnsi"/>
          <w:color w:val="000000" w:themeColor="text1"/>
          <w:sz w:val="23"/>
          <w:szCs w:val="22"/>
          <w:lang w:eastAsia="en-US"/>
        </w:rPr>
        <w:t>Develop and maintain a broad knowledge regarding sex work, locally and nationally and keep abreast of issues facing women involved in sex work such as; domestic violence, substance misuse, mental health, homelessness, begging, modern slavery and the criminal justice system</w:t>
      </w:r>
    </w:p>
    <w:p w14:paraId="1545482D" w14:textId="77777777" w:rsidR="00080258" w:rsidRPr="00B45F2B" w:rsidRDefault="00080258" w:rsidP="002E1E1A">
      <w:pPr>
        <w:spacing w:before="0" w:after="200" w:line="240" w:lineRule="auto"/>
        <w:rPr>
          <w:rFonts w:asciiTheme="minorHAnsi" w:eastAsiaTheme="minorHAnsi" w:hAnsiTheme="minorHAnsi" w:cstheme="minorHAnsi"/>
          <w:sz w:val="23"/>
          <w:szCs w:val="23"/>
          <w:lang w:eastAsia="en-US"/>
        </w:rPr>
      </w:pPr>
      <w:r w:rsidRPr="00B45F2B">
        <w:rPr>
          <w:rFonts w:asciiTheme="minorHAnsi" w:eastAsiaTheme="minorHAnsi" w:hAnsiTheme="minorHAnsi" w:cstheme="minorHAnsi"/>
          <w:sz w:val="23"/>
          <w:szCs w:val="23"/>
          <w:lang w:eastAsia="en-US"/>
        </w:rPr>
        <w:t>The details contained in this role description reflect the content of the role at the date it was prepared. It may be possible that the duties of role will change, existing duties may no longer be required and other duties may be introduced without changing the overall nature of the role or the level of responsibility entailed. Any changes to the role description will be in consultation with the post holder. </w:t>
      </w:r>
    </w:p>
    <w:p w14:paraId="118DA896" w14:textId="5E29B690" w:rsidR="00187DA6" w:rsidRPr="004C5CF5" w:rsidRDefault="00080258" w:rsidP="00B45F2B">
      <w:pPr>
        <w:pStyle w:val="Heading2"/>
        <w:keepNext w:val="0"/>
        <w:keepLines w:val="0"/>
        <w:spacing w:before="240" w:after="200" w:line="276" w:lineRule="auto"/>
        <w:rPr>
          <w:rFonts w:asciiTheme="minorHAnsi" w:eastAsiaTheme="minorHAnsi" w:hAnsiTheme="minorHAnsi" w:cstheme="minorHAnsi"/>
          <w:b/>
          <w:sz w:val="24"/>
          <w:lang w:eastAsia="en-US"/>
        </w:rPr>
      </w:pPr>
      <w:r w:rsidRPr="006F1A27">
        <w:rPr>
          <w:rFonts w:asciiTheme="minorHAnsi" w:eastAsiaTheme="minorHAnsi" w:hAnsiTheme="minorHAnsi" w:cstheme="minorHAnsi"/>
          <w:sz w:val="24"/>
          <w:lang w:eastAsia="en-US"/>
        </w:rPr>
        <w:br w:type="page"/>
      </w:r>
      <w:r w:rsidR="00E33C9A" w:rsidRPr="00B45F2B">
        <w:rPr>
          <w:rFonts w:asciiTheme="minorHAnsi" w:eastAsiaTheme="minorHAnsi" w:hAnsiTheme="minorHAnsi" w:cstheme="minorHAnsi"/>
          <w:b/>
          <w:color w:val="auto"/>
          <w:sz w:val="28"/>
          <w:szCs w:val="22"/>
          <w:lang w:eastAsia="en-US"/>
        </w:rPr>
        <w:lastRenderedPageBreak/>
        <w:t>Person Specification</w:t>
      </w:r>
    </w:p>
    <w:p w14:paraId="66132F50" w14:textId="06FBC08F" w:rsidR="00E10A39" w:rsidRPr="004C5CF5" w:rsidRDefault="00187DA6" w:rsidP="00C055AA">
      <w:pPr>
        <w:spacing w:before="0"/>
        <w:rPr>
          <w:rFonts w:asciiTheme="minorHAnsi" w:hAnsiTheme="minorHAnsi" w:cstheme="minorHAnsi"/>
          <w:b/>
          <w:sz w:val="24"/>
        </w:rPr>
      </w:pPr>
      <w:r w:rsidRPr="004C5CF5">
        <w:rPr>
          <w:rFonts w:asciiTheme="minorHAnsi" w:hAnsiTheme="minorHAnsi" w:cstheme="minorHAnsi"/>
          <w:b/>
          <w:sz w:val="24"/>
        </w:rPr>
        <w:t>Essential</w:t>
      </w:r>
    </w:p>
    <w:p w14:paraId="090B093A" w14:textId="77777777" w:rsidR="00E10A39" w:rsidRPr="004C5CF5" w:rsidRDefault="00E10A39" w:rsidP="00C055AA">
      <w:pPr>
        <w:spacing w:before="0"/>
        <w:rPr>
          <w:rFonts w:asciiTheme="minorHAnsi" w:hAnsiTheme="minorHAnsi" w:cstheme="minorHAnsi"/>
          <w:b/>
          <w:sz w:val="24"/>
        </w:rPr>
      </w:pPr>
      <w:r w:rsidRPr="004C5CF5">
        <w:rPr>
          <w:rFonts w:asciiTheme="minorHAnsi" w:hAnsiTheme="minorHAnsi" w:cstheme="minorHAnsi"/>
          <w:b/>
          <w:sz w:val="24"/>
        </w:rPr>
        <w:t>Nursing Role</w:t>
      </w:r>
    </w:p>
    <w:p w14:paraId="076DB58A" w14:textId="10851A6A"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 xml:space="preserve">Registered nurse </w:t>
      </w:r>
      <w:r w:rsidR="00061814" w:rsidRPr="00B45F2B">
        <w:rPr>
          <w:rFonts w:asciiTheme="minorHAnsi" w:hAnsiTheme="minorHAnsi" w:cstheme="minorHAnsi"/>
          <w:sz w:val="23"/>
          <w:szCs w:val="23"/>
        </w:rPr>
        <w:t xml:space="preserve">with a </w:t>
      </w:r>
      <w:r w:rsidRPr="00B45F2B">
        <w:rPr>
          <w:rFonts w:asciiTheme="minorHAnsi" w:hAnsiTheme="minorHAnsi" w:cstheme="minorHAnsi"/>
          <w:sz w:val="23"/>
          <w:szCs w:val="23"/>
        </w:rPr>
        <w:t>minimum of 1 years’ experience in sexual and reproductive health</w:t>
      </w:r>
      <w:r w:rsidR="003524EC" w:rsidRPr="00B45F2B">
        <w:rPr>
          <w:rFonts w:asciiTheme="minorHAnsi" w:hAnsiTheme="minorHAnsi" w:cstheme="minorHAnsi"/>
          <w:sz w:val="23"/>
          <w:szCs w:val="23"/>
        </w:rPr>
        <w:t xml:space="preserve"> (or </w:t>
      </w:r>
      <w:r w:rsidR="00061814" w:rsidRPr="00B45F2B">
        <w:rPr>
          <w:rFonts w:asciiTheme="minorHAnsi" w:hAnsiTheme="minorHAnsi" w:cstheme="minorHAnsi"/>
          <w:sz w:val="23"/>
          <w:szCs w:val="23"/>
        </w:rPr>
        <w:t xml:space="preserve">healthcare professional with </w:t>
      </w:r>
      <w:r w:rsidR="003524EC" w:rsidRPr="00B45F2B">
        <w:rPr>
          <w:rFonts w:asciiTheme="minorHAnsi" w:hAnsiTheme="minorHAnsi" w:cstheme="minorHAnsi"/>
          <w:sz w:val="23"/>
          <w:szCs w:val="23"/>
        </w:rPr>
        <w:t xml:space="preserve">equivalent </w:t>
      </w:r>
      <w:r w:rsidR="00061814" w:rsidRPr="00B45F2B">
        <w:rPr>
          <w:rFonts w:asciiTheme="minorHAnsi" w:hAnsiTheme="minorHAnsi" w:cstheme="minorHAnsi"/>
          <w:sz w:val="23"/>
          <w:szCs w:val="23"/>
        </w:rPr>
        <w:t xml:space="preserve">skills </w:t>
      </w:r>
      <w:r w:rsidR="003524EC" w:rsidRPr="00B45F2B">
        <w:rPr>
          <w:rFonts w:asciiTheme="minorHAnsi" w:hAnsiTheme="minorHAnsi" w:cstheme="minorHAnsi"/>
          <w:sz w:val="23"/>
          <w:szCs w:val="23"/>
        </w:rPr>
        <w:t>through experience)</w:t>
      </w:r>
      <w:r w:rsidRPr="00B45F2B">
        <w:rPr>
          <w:rFonts w:asciiTheme="minorHAnsi" w:hAnsiTheme="minorHAnsi" w:cstheme="minorHAnsi"/>
          <w:sz w:val="23"/>
          <w:szCs w:val="23"/>
        </w:rPr>
        <w:t xml:space="preserve"> </w:t>
      </w:r>
    </w:p>
    <w:p w14:paraId="624CA26B" w14:textId="32D5121E" w:rsidR="003524EC" w:rsidRPr="00B45F2B" w:rsidRDefault="003524EC" w:rsidP="003524EC">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STIFF Foundation Course (or working towards)</w:t>
      </w:r>
    </w:p>
    <w:p w14:paraId="4891364D" w14:textId="64690B49"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 xml:space="preserve">Current </w:t>
      </w:r>
      <w:r w:rsidR="003524EC" w:rsidRPr="00B45F2B">
        <w:rPr>
          <w:rFonts w:asciiTheme="minorHAnsi" w:hAnsiTheme="minorHAnsi" w:cstheme="minorHAnsi"/>
          <w:sz w:val="23"/>
          <w:szCs w:val="23"/>
        </w:rPr>
        <w:t xml:space="preserve">or recent </w:t>
      </w:r>
      <w:r w:rsidRPr="00B45F2B">
        <w:rPr>
          <w:rFonts w:asciiTheme="minorHAnsi" w:hAnsiTheme="minorHAnsi" w:cstheme="minorHAnsi"/>
          <w:sz w:val="23"/>
          <w:szCs w:val="23"/>
        </w:rPr>
        <w:t xml:space="preserve">experience of working within a sexual health service </w:t>
      </w:r>
    </w:p>
    <w:p w14:paraId="05DD0BC8" w14:textId="77777777"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Experience of working in nurse led clinics and working to PGDs</w:t>
      </w:r>
    </w:p>
    <w:p w14:paraId="0C19A90A" w14:textId="370F4B5F"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Current and in</w:t>
      </w:r>
      <w:r w:rsidR="00C66888" w:rsidRPr="00B45F2B">
        <w:rPr>
          <w:rFonts w:asciiTheme="minorHAnsi" w:hAnsiTheme="minorHAnsi" w:cstheme="minorHAnsi"/>
          <w:sz w:val="23"/>
          <w:szCs w:val="23"/>
        </w:rPr>
        <w:t>-</w:t>
      </w:r>
      <w:r w:rsidRPr="00B45F2B">
        <w:rPr>
          <w:rFonts w:asciiTheme="minorHAnsi" w:hAnsiTheme="minorHAnsi" w:cstheme="minorHAnsi"/>
          <w:sz w:val="23"/>
          <w:szCs w:val="23"/>
        </w:rPr>
        <w:t xml:space="preserve">depth knowledge of sexual and reproductive health </w:t>
      </w:r>
    </w:p>
    <w:p w14:paraId="4F768CA5" w14:textId="77777777"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Able to initially issue contraception and medication via Patient Group Directions</w:t>
      </w:r>
    </w:p>
    <w:p w14:paraId="690D5D96" w14:textId="1D36835D" w:rsidR="00E10A39" w:rsidRPr="00B45F2B" w:rsidRDefault="00E10A39" w:rsidP="005C09F5">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Venepuncture</w:t>
      </w:r>
    </w:p>
    <w:p w14:paraId="40CC2520" w14:textId="77777777"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 xml:space="preserve">Understanding of risk management/ clinical governance </w:t>
      </w:r>
    </w:p>
    <w:p w14:paraId="72B90A19" w14:textId="3324E789"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 xml:space="preserve">Ability to use Electronic </w:t>
      </w:r>
      <w:r w:rsidR="003524EC" w:rsidRPr="00B45F2B">
        <w:rPr>
          <w:rFonts w:asciiTheme="minorHAnsi" w:hAnsiTheme="minorHAnsi" w:cstheme="minorHAnsi"/>
          <w:sz w:val="23"/>
          <w:szCs w:val="23"/>
        </w:rPr>
        <w:t xml:space="preserve">Patient </w:t>
      </w:r>
      <w:r w:rsidRPr="00B45F2B">
        <w:rPr>
          <w:rFonts w:asciiTheme="minorHAnsi" w:hAnsiTheme="minorHAnsi" w:cstheme="minorHAnsi"/>
          <w:sz w:val="23"/>
          <w:szCs w:val="23"/>
        </w:rPr>
        <w:t xml:space="preserve">Records </w:t>
      </w:r>
    </w:p>
    <w:p w14:paraId="3FC55A3E" w14:textId="7D7DE2F4" w:rsidR="00E10A39" w:rsidRPr="00B45F2B" w:rsidRDefault="00E10A39" w:rsidP="00E10A39">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Current and in-depth knowledge of issues relating to confidentiality</w:t>
      </w:r>
      <w:r w:rsidR="00F4785A">
        <w:rPr>
          <w:rFonts w:asciiTheme="minorHAnsi" w:hAnsiTheme="minorHAnsi" w:cstheme="minorHAnsi"/>
          <w:sz w:val="23"/>
          <w:szCs w:val="23"/>
        </w:rPr>
        <w:t>, data protection</w:t>
      </w:r>
      <w:r w:rsidRPr="00B45F2B">
        <w:rPr>
          <w:rFonts w:asciiTheme="minorHAnsi" w:hAnsiTheme="minorHAnsi" w:cstheme="minorHAnsi"/>
          <w:sz w:val="23"/>
          <w:szCs w:val="23"/>
        </w:rPr>
        <w:t xml:space="preserve"> &amp; consent</w:t>
      </w:r>
    </w:p>
    <w:p w14:paraId="18131B93" w14:textId="0256A314" w:rsidR="00E3585B" w:rsidRDefault="00E10A39" w:rsidP="00C055AA">
      <w:pPr>
        <w:pStyle w:val="ListParagraph"/>
        <w:numPr>
          <w:ilvl w:val="0"/>
          <w:numId w:val="27"/>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Conversant with current local and national safeguarding guidance relating to under 16’s, under 18’s and vulnerable adults</w:t>
      </w:r>
    </w:p>
    <w:p w14:paraId="2EF94271" w14:textId="0C10CE82" w:rsidR="00EE4A80" w:rsidRPr="00B45F2B" w:rsidRDefault="00EE4A80" w:rsidP="00C055AA">
      <w:pPr>
        <w:pStyle w:val="ListParagraph"/>
        <w:numPr>
          <w:ilvl w:val="0"/>
          <w:numId w:val="27"/>
        </w:numPr>
        <w:spacing w:before="0" w:line="276" w:lineRule="auto"/>
        <w:rPr>
          <w:rFonts w:asciiTheme="minorHAnsi" w:hAnsiTheme="minorHAnsi" w:cstheme="minorHAnsi"/>
          <w:sz w:val="23"/>
          <w:szCs w:val="23"/>
        </w:rPr>
      </w:pPr>
      <w:r w:rsidRPr="00EE4A80">
        <w:rPr>
          <w:rFonts w:asciiTheme="minorHAnsi" w:hAnsiTheme="minorHAnsi" w:cstheme="minorHAnsi"/>
          <w:sz w:val="23"/>
          <w:szCs w:val="23"/>
        </w:rPr>
        <w:t xml:space="preserve">To hold a clean current valid driving licence </w:t>
      </w:r>
    </w:p>
    <w:p w14:paraId="3F41CF3C" w14:textId="5AB7FC9F" w:rsidR="00787A30" w:rsidRDefault="00787A30" w:rsidP="00C055AA">
      <w:pPr>
        <w:spacing w:before="0" w:line="276" w:lineRule="auto"/>
        <w:rPr>
          <w:rFonts w:asciiTheme="minorHAnsi" w:hAnsiTheme="minorHAnsi" w:cstheme="minorHAnsi"/>
          <w:b/>
          <w:sz w:val="24"/>
        </w:rPr>
      </w:pPr>
      <w:r>
        <w:rPr>
          <w:rFonts w:asciiTheme="minorHAnsi" w:hAnsiTheme="minorHAnsi" w:cstheme="minorHAnsi"/>
          <w:b/>
          <w:sz w:val="24"/>
        </w:rPr>
        <w:t>Desirable</w:t>
      </w:r>
    </w:p>
    <w:p w14:paraId="1C7520DC" w14:textId="6938B342" w:rsidR="00187DA6" w:rsidRPr="004C5CF5" w:rsidRDefault="00E10A39" w:rsidP="00C055AA">
      <w:pPr>
        <w:spacing w:before="0" w:line="276" w:lineRule="auto"/>
        <w:rPr>
          <w:rFonts w:asciiTheme="minorHAnsi" w:hAnsiTheme="minorHAnsi" w:cstheme="minorHAnsi"/>
          <w:b/>
          <w:sz w:val="24"/>
        </w:rPr>
      </w:pPr>
      <w:r w:rsidRPr="004C5CF5">
        <w:rPr>
          <w:rFonts w:asciiTheme="minorHAnsi" w:hAnsiTheme="minorHAnsi" w:cstheme="minorHAnsi"/>
          <w:b/>
          <w:sz w:val="24"/>
        </w:rPr>
        <w:t>MASH Role</w:t>
      </w:r>
    </w:p>
    <w:p w14:paraId="547A55D0"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An understanding of sex work</w:t>
      </w:r>
    </w:p>
    <w:p w14:paraId="743AE7BF"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Experience of working with women with multiple and complex needs</w:t>
      </w:r>
    </w:p>
    <w:p w14:paraId="12D98CC4"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Good knowledge and understanding of Illicit drug and alcohol use and harm reduction models</w:t>
      </w:r>
    </w:p>
    <w:p w14:paraId="3EF9F0C7"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 xml:space="preserve">Knowledge of modern slavery and recognising indicators of modern slavery </w:t>
      </w:r>
    </w:p>
    <w:p w14:paraId="1596D744"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Experience or a good understanding of homelessness and the issues relating to being homeless</w:t>
      </w:r>
    </w:p>
    <w:p w14:paraId="56CCFE6E"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Experience of supporting referring, and recognising mental health issues</w:t>
      </w:r>
    </w:p>
    <w:p w14:paraId="11499AAE"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The ability and willingness to work creatively in unconventional settings, including outreach in a mobile vehicle and in saunas</w:t>
      </w:r>
    </w:p>
    <w:p w14:paraId="4FBFBB15"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A flexible approach to work, including a willingness to work anti-social hours and flexible shifts</w:t>
      </w:r>
    </w:p>
    <w:p w14:paraId="09790579" w14:textId="77777777" w:rsidR="00E10A39"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Ability to be creative and innovative to engage hard to reach groups</w:t>
      </w:r>
    </w:p>
    <w:p w14:paraId="49C58521" w14:textId="77777777" w:rsidR="0042222A" w:rsidRPr="00B45F2B" w:rsidRDefault="00E10A39"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The ability to devise creative methods to convey health promotion messages to service users</w:t>
      </w:r>
    </w:p>
    <w:p w14:paraId="60E2C7DA" w14:textId="39911509" w:rsidR="0042222A" w:rsidRDefault="003524EC" w:rsidP="00E10A39">
      <w:pPr>
        <w:pStyle w:val="ListParagraph"/>
        <w:numPr>
          <w:ilvl w:val="0"/>
          <w:numId w:val="29"/>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Other qualification</w:t>
      </w:r>
      <w:r w:rsidR="0042222A" w:rsidRPr="00B45F2B">
        <w:rPr>
          <w:rFonts w:asciiTheme="minorHAnsi" w:hAnsiTheme="minorHAnsi" w:cstheme="minorHAnsi"/>
          <w:sz w:val="23"/>
          <w:szCs w:val="23"/>
        </w:rPr>
        <w:t>s</w:t>
      </w:r>
      <w:r w:rsidRPr="00B45F2B">
        <w:rPr>
          <w:rFonts w:asciiTheme="minorHAnsi" w:hAnsiTheme="minorHAnsi" w:cstheme="minorHAnsi"/>
          <w:sz w:val="23"/>
          <w:szCs w:val="23"/>
        </w:rPr>
        <w:t xml:space="preserve"> in sexual health</w:t>
      </w:r>
    </w:p>
    <w:p w14:paraId="3790BBDA" w14:textId="1324BF1D" w:rsidR="00D14FC2" w:rsidRPr="00B45F2B" w:rsidRDefault="00D14FC2" w:rsidP="00E10A39">
      <w:pPr>
        <w:pStyle w:val="ListParagraph"/>
        <w:numPr>
          <w:ilvl w:val="0"/>
          <w:numId w:val="29"/>
        </w:numPr>
        <w:spacing w:before="0" w:line="276" w:lineRule="auto"/>
        <w:rPr>
          <w:rFonts w:asciiTheme="minorHAnsi" w:hAnsiTheme="minorHAnsi" w:cstheme="minorHAnsi"/>
          <w:sz w:val="23"/>
          <w:szCs w:val="23"/>
        </w:rPr>
      </w:pPr>
      <w:r>
        <w:rPr>
          <w:rFonts w:asciiTheme="minorHAnsi" w:hAnsiTheme="minorHAnsi" w:cstheme="minorHAnsi"/>
          <w:sz w:val="23"/>
          <w:szCs w:val="23"/>
        </w:rPr>
        <w:t>Ability to drive a large vehicle</w:t>
      </w:r>
    </w:p>
    <w:p w14:paraId="41E3A3F4" w14:textId="3611B894" w:rsidR="00E10A39" w:rsidRPr="004C5CF5" w:rsidRDefault="00E10A39" w:rsidP="00E10A39">
      <w:pPr>
        <w:spacing w:before="0" w:line="276" w:lineRule="auto"/>
        <w:rPr>
          <w:rFonts w:asciiTheme="minorHAnsi" w:hAnsiTheme="minorHAnsi" w:cstheme="minorHAnsi"/>
          <w:b/>
          <w:sz w:val="24"/>
        </w:rPr>
      </w:pPr>
      <w:r w:rsidRPr="004C5CF5">
        <w:rPr>
          <w:rFonts w:asciiTheme="minorHAnsi" w:hAnsiTheme="minorHAnsi" w:cstheme="minorHAnsi"/>
          <w:b/>
          <w:sz w:val="24"/>
        </w:rPr>
        <w:t>General</w:t>
      </w:r>
    </w:p>
    <w:p w14:paraId="55158EAC" w14:textId="77777777" w:rsidR="00E10A39" w:rsidRPr="00B45F2B" w:rsidRDefault="00E10A39" w:rsidP="00E10A39">
      <w:pPr>
        <w:pStyle w:val="ListParagraph"/>
        <w:numPr>
          <w:ilvl w:val="0"/>
          <w:numId w:val="31"/>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Excellent written and verbal communication skills</w:t>
      </w:r>
    </w:p>
    <w:p w14:paraId="370F3DD1" w14:textId="77777777" w:rsidR="00E10A39" w:rsidRPr="00B45F2B" w:rsidRDefault="00E10A39" w:rsidP="00E10A39">
      <w:pPr>
        <w:pStyle w:val="ListParagraph"/>
        <w:numPr>
          <w:ilvl w:val="0"/>
          <w:numId w:val="31"/>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lastRenderedPageBreak/>
        <w:t xml:space="preserve">Computer competent  </w:t>
      </w:r>
    </w:p>
    <w:p w14:paraId="5EC352E4" w14:textId="77777777" w:rsidR="00E10A39" w:rsidRPr="00B45F2B" w:rsidRDefault="00E10A39" w:rsidP="00E10A39">
      <w:pPr>
        <w:pStyle w:val="ListParagraph"/>
        <w:numPr>
          <w:ilvl w:val="0"/>
          <w:numId w:val="31"/>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Excellent organisational skills</w:t>
      </w:r>
    </w:p>
    <w:p w14:paraId="064FD81D" w14:textId="77777777" w:rsidR="00E10A39" w:rsidRPr="00B45F2B" w:rsidRDefault="00E10A39" w:rsidP="00E10A39">
      <w:pPr>
        <w:pStyle w:val="ListParagraph"/>
        <w:numPr>
          <w:ilvl w:val="0"/>
          <w:numId w:val="31"/>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Ability to work independently and using own initiative whilst also operating within organisational boundaries and as part of a wider team</w:t>
      </w:r>
    </w:p>
    <w:p w14:paraId="40227780" w14:textId="77777777" w:rsidR="00E10A39" w:rsidRPr="00B45F2B" w:rsidRDefault="00E10A39" w:rsidP="00E10A39">
      <w:pPr>
        <w:pStyle w:val="ListParagraph"/>
        <w:numPr>
          <w:ilvl w:val="0"/>
          <w:numId w:val="31"/>
        </w:numPr>
        <w:spacing w:before="0" w:line="276" w:lineRule="auto"/>
        <w:rPr>
          <w:rFonts w:asciiTheme="minorHAnsi" w:hAnsiTheme="minorHAnsi" w:cstheme="minorHAnsi"/>
          <w:sz w:val="23"/>
          <w:szCs w:val="23"/>
        </w:rPr>
      </w:pPr>
      <w:r w:rsidRPr="00B45F2B">
        <w:rPr>
          <w:rFonts w:asciiTheme="minorHAnsi" w:hAnsiTheme="minorHAnsi" w:cstheme="minorHAnsi"/>
          <w:sz w:val="23"/>
          <w:szCs w:val="23"/>
        </w:rPr>
        <w:t>The ability to assist with service development, communicate innovative ideas and to be able to take ideas forward as part of a team to assist with creating improved or new services.</w:t>
      </w:r>
    </w:p>
    <w:p w14:paraId="054F2E5D" w14:textId="77777777" w:rsidR="00E10A39" w:rsidRPr="004C5CF5" w:rsidRDefault="00E10A39" w:rsidP="00E10A39">
      <w:pPr>
        <w:spacing w:before="0" w:line="276" w:lineRule="auto"/>
        <w:rPr>
          <w:rFonts w:asciiTheme="minorHAnsi" w:hAnsiTheme="minorHAnsi" w:cstheme="minorHAnsi"/>
          <w:sz w:val="24"/>
        </w:rPr>
      </w:pPr>
    </w:p>
    <w:p w14:paraId="49B2567D" w14:textId="77777777" w:rsidR="00081982" w:rsidRPr="004C5CF5" w:rsidRDefault="00E33C9A" w:rsidP="00C055AA">
      <w:pPr>
        <w:rPr>
          <w:rFonts w:asciiTheme="minorHAnsi" w:hAnsiTheme="minorHAnsi" w:cstheme="minorHAnsi"/>
          <w:b/>
          <w:sz w:val="24"/>
        </w:rPr>
      </w:pPr>
      <w:r w:rsidRPr="004C5CF5">
        <w:rPr>
          <w:rFonts w:asciiTheme="minorHAnsi" w:hAnsiTheme="minorHAnsi" w:cstheme="minorHAnsi"/>
          <w:b/>
          <w:sz w:val="24"/>
        </w:rPr>
        <w:t>The post is subject to DBS checks, suitable references, and completion of a 6-month probation period.</w:t>
      </w:r>
    </w:p>
    <w:p w14:paraId="198F7FDA" w14:textId="77777777" w:rsidR="003E63A4" w:rsidRPr="004C5CF5" w:rsidRDefault="003E63A4">
      <w:pPr>
        <w:rPr>
          <w:rFonts w:asciiTheme="minorHAnsi" w:hAnsiTheme="minorHAnsi" w:cstheme="minorHAnsi"/>
          <w:b/>
          <w:sz w:val="24"/>
        </w:rPr>
      </w:pPr>
    </w:p>
    <w:sectPr w:rsidR="003E63A4" w:rsidRPr="004C5CF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E182E" w14:textId="77777777" w:rsidR="003A2025" w:rsidRDefault="003A2025" w:rsidP="00613320">
      <w:pPr>
        <w:spacing w:before="0" w:after="0" w:line="240" w:lineRule="auto"/>
      </w:pPr>
      <w:r>
        <w:separator/>
      </w:r>
    </w:p>
  </w:endnote>
  <w:endnote w:type="continuationSeparator" w:id="0">
    <w:p w14:paraId="583D3ECA" w14:textId="77777777" w:rsidR="003A2025" w:rsidRDefault="003A2025" w:rsidP="00613320">
      <w:pPr>
        <w:spacing w:before="0" w:after="0" w:line="240" w:lineRule="auto"/>
      </w:pPr>
      <w:r>
        <w:continuationSeparator/>
      </w:r>
    </w:p>
  </w:endnote>
  <w:endnote w:type="continuationNotice" w:id="1">
    <w:p w14:paraId="20EA90BE" w14:textId="77777777" w:rsidR="003A2025" w:rsidRDefault="003A20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83109" w14:textId="77777777" w:rsidR="003A2025" w:rsidRDefault="003A2025" w:rsidP="00613320">
      <w:pPr>
        <w:spacing w:before="0" w:after="0" w:line="240" w:lineRule="auto"/>
      </w:pPr>
      <w:r>
        <w:separator/>
      </w:r>
    </w:p>
  </w:footnote>
  <w:footnote w:type="continuationSeparator" w:id="0">
    <w:p w14:paraId="3D451695" w14:textId="77777777" w:rsidR="003A2025" w:rsidRDefault="003A2025" w:rsidP="00613320">
      <w:pPr>
        <w:spacing w:before="0" w:after="0" w:line="240" w:lineRule="auto"/>
      </w:pPr>
      <w:r>
        <w:continuationSeparator/>
      </w:r>
    </w:p>
  </w:footnote>
  <w:footnote w:type="continuationNotice" w:id="1">
    <w:p w14:paraId="32A2C31E" w14:textId="77777777" w:rsidR="003A2025" w:rsidRDefault="003A20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727E" w14:textId="2F44223E" w:rsidR="007D366D" w:rsidRDefault="0006544B">
    <w:pPr>
      <w:pStyle w:val="Header"/>
    </w:pPr>
    <w:r>
      <w:rPr>
        <w:noProof/>
      </w:rPr>
      <w:drawing>
        <wp:anchor distT="0" distB="0" distL="114300" distR="114300" simplePos="0" relativeHeight="251657216" behindDoc="1" locked="0" layoutInCell="1" allowOverlap="1" wp14:anchorId="21FCEDD8" wp14:editId="53931E12">
          <wp:simplePos x="0" y="0"/>
          <wp:positionH relativeFrom="column">
            <wp:posOffset>4667415</wp:posOffset>
          </wp:positionH>
          <wp:positionV relativeFrom="paragraph">
            <wp:posOffset>-438233</wp:posOffset>
          </wp:positionV>
          <wp:extent cx="1242060" cy="977900"/>
          <wp:effectExtent l="0" t="0" r="0" b="0"/>
          <wp:wrapTight wrapText="bothSides">
            <wp:wrapPolygon edited="0">
              <wp:start x="0" y="0"/>
              <wp:lineTo x="0" y="21039"/>
              <wp:lineTo x="21202" y="21039"/>
              <wp:lineTo x="21202" y="0"/>
              <wp:lineTo x="0" y="0"/>
            </wp:wrapPolygon>
          </wp:wrapTight>
          <wp:docPr id="1" name="Picture 1" descr="Z:\Logo, Branding, Marketing 2023\MASH Main Logo 2023 - use these\Half Loop Logo wStrapline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Branding, Marketing 2023\MASH Main Logo 2023 - use these\Half Loop Logo wStrapline - Colou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1244"/>
                  <a:stretch/>
                </pic:blipFill>
                <pic:spPr bwMode="auto">
                  <a:xfrm>
                    <a:off x="0" y="0"/>
                    <a:ext cx="1242060"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34FF1C" w14:textId="77777777" w:rsidR="00B45F2B" w:rsidRDefault="00B45F2B">
    <w:pPr>
      <w:pStyle w:val="Header"/>
    </w:pPr>
  </w:p>
  <w:p w14:paraId="1CCF044F" w14:textId="77777777" w:rsidR="00B45F2B" w:rsidRDefault="00B45F2B">
    <w:pPr>
      <w:pStyle w:val="Header"/>
    </w:pPr>
  </w:p>
  <w:p w14:paraId="0A509AFE" w14:textId="77777777" w:rsidR="00B45F2B" w:rsidRDefault="00B45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33"/>
    <w:lvl w:ilvl="0">
      <w:start w:val="1"/>
      <w:numFmt w:val="decimal"/>
      <w:lvlText w:val="%1."/>
      <w:lvlJc w:val="left"/>
      <w:pPr>
        <w:tabs>
          <w:tab w:val="num" w:pos="0"/>
        </w:tabs>
        <w:ind w:left="360" w:hanging="360"/>
      </w:pPr>
      <w:rPr>
        <w:rFonts w:ascii="Arial" w:hAnsi="Arial" w:cs="Arial"/>
      </w:rPr>
    </w:lvl>
  </w:abstractNum>
  <w:abstractNum w:abstractNumId="1" w15:restartNumberingAfterBreak="0">
    <w:nsid w:val="02EF4A21"/>
    <w:multiLevelType w:val="hybridMultilevel"/>
    <w:tmpl w:val="2A98701E"/>
    <w:lvl w:ilvl="0" w:tplc="95A45F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56225"/>
    <w:multiLevelType w:val="multilevel"/>
    <w:tmpl w:val="DCD21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C7BD4"/>
    <w:multiLevelType w:val="hybridMultilevel"/>
    <w:tmpl w:val="6C74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430DB"/>
    <w:multiLevelType w:val="hybridMultilevel"/>
    <w:tmpl w:val="0C6871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DC94C7F"/>
    <w:multiLevelType w:val="hybridMultilevel"/>
    <w:tmpl w:val="B2724172"/>
    <w:lvl w:ilvl="0" w:tplc="5476CA9C">
      <w:numFmt w:val="bullet"/>
      <w:lvlText w:val="•"/>
      <w:lvlJc w:val="left"/>
      <w:pPr>
        <w:ind w:left="731" w:hanging="371"/>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84101"/>
    <w:multiLevelType w:val="hybridMultilevel"/>
    <w:tmpl w:val="0290AE3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80C99"/>
    <w:multiLevelType w:val="hybridMultilevel"/>
    <w:tmpl w:val="111EF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C2CF8"/>
    <w:multiLevelType w:val="hybridMultilevel"/>
    <w:tmpl w:val="E74CD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07E00"/>
    <w:multiLevelType w:val="hybridMultilevel"/>
    <w:tmpl w:val="2D740E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64CB3"/>
    <w:multiLevelType w:val="hybridMultilevel"/>
    <w:tmpl w:val="6A3AA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2A73F1"/>
    <w:multiLevelType w:val="hybridMultilevel"/>
    <w:tmpl w:val="4D24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B2356"/>
    <w:multiLevelType w:val="hybridMultilevel"/>
    <w:tmpl w:val="C8F61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2259D"/>
    <w:multiLevelType w:val="hybridMultilevel"/>
    <w:tmpl w:val="5ED44E7A"/>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B8680D"/>
    <w:multiLevelType w:val="hybridMultilevel"/>
    <w:tmpl w:val="BA9E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37A34"/>
    <w:multiLevelType w:val="hybridMultilevel"/>
    <w:tmpl w:val="FDF2B5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0903306"/>
    <w:multiLevelType w:val="hybridMultilevel"/>
    <w:tmpl w:val="70FA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44CA4"/>
    <w:multiLevelType w:val="hybridMultilevel"/>
    <w:tmpl w:val="ED4AE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F25942"/>
    <w:multiLevelType w:val="hybridMultilevel"/>
    <w:tmpl w:val="E3F610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84C90"/>
    <w:multiLevelType w:val="hybridMultilevel"/>
    <w:tmpl w:val="0024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30E33"/>
    <w:multiLevelType w:val="hybridMultilevel"/>
    <w:tmpl w:val="DC2E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A16B3"/>
    <w:multiLevelType w:val="hybridMultilevel"/>
    <w:tmpl w:val="AD30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34C74"/>
    <w:multiLevelType w:val="hybridMultilevel"/>
    <w:tmpl w:val="6FB856FE"/>
    <w:lvl w:ilvl="0" w:tplc="BA909B6A">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EBB3A72"/>
    <w:multiLevelType w:val="hybridMultilevel"/>
    <w:tmpl w:val="F90CF77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625D82"/>
    <w:multiLevelType w:val="hybridMultilevel"/>
    <w:tmpl w:val="AD30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C73FAE"/>
    <w:multiLevelType w:val="hybridMultilevel"/>
    <w:tmpl w:val="FA3EEA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50ED3"/>
    <w:multiLevelType w:val="hybridMultilevel"/>
    <w:tmpl w:val="D9CE58D4"/>
    <w:lvl w:ilvl="0" w:tplc="D99A7BCE">
      <w:start w:val="1"/>
      <w:numFmt w:val="bullet"/>
      <w:lvlText w:val=""/>
      <w:lvlJc w:val="left"/>
      <w:pPr>
        <w:tabs>
          <w:tab w:val="num" w:pos="644"/>
        </w:tabs>
        <w:ind w:left="624"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2EC60D6"/>
    <w:multiLevelType w:val="hybridMultilevel"/>
    <w:tmpl w:val="D90074D0"/>
    <w:lvl w:ilvl="0" w:tplc="AEE4130A">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065502"/>
    <w:multiLevelType w:val="hybridMultilevel"/>
    <w:tmpl w:val="6EEA7B58"/>
    <w:lvl w:ilvl="0" w:tplc="AEE4130A">
      <w:start w:val="1"/>
      <w:numFmt w:val="decimal"/>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64E8C"/>
    <w:multiLevelType w:val="hybridMultilevel"/>
    <w:tmpl w:val="AD30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30714A"/>
    <w:multiLevelType w:val="hybridMultilevel"/>
    <w:tmpl w:val="746817BC"/>
    <w:lvl w:ilvl="0" w:tplc="08090001">
      <w:start w:val="1"/>
      <w:numFmt w:val="bullet"/>
      <w:lvlText w:val=""/>
      <w:lvlJc w:val="left"/>
      <w:pPr>
        <w:ind w:left="2322" w:hanging="360"/>
      </w:pPr>
      <w:rPr>
        <w:rFonts w:ascii="Symbol" w:hAnsi="Symbol" w:hint="default"/>
      </w:rPr>
    </w:lvl>
    <w:lvl w:ilvl="1" w:tplc="08090003" w:tentative="1">
      <w:start w:val="1"/>
      <w:numFmt w:val="bullet"/>
      <w:lvlText w:val="o"/>
      <w:lvlJc w:val="left"/>
      <w:pPr>
        <w:ind w:left="3042" w:hanging="360"/>
      </w:pPr>
      <w:rPr>
        <w:rFonts w:ascii="Courier New" w:hAnsi="Courier New" w:cs="Courier New" w:hint="default"/>
      </w:rPr>
    </w:lvl>
    <w:lvl w:ilvl="2" w:tplc="08090005" w:tentative="1">
      <w:start w:val="1"/>
      <w:numFmt w:val="bullet"/>
      <w:lvlText w:val=""/>
      <w:lvlJc w:val="left"/>
      <w:pPr>
        <w:ind w:left="3762" w:hanging="360"/>
      </w:pPr>
      <w:rPr>
        <w:rFonts w:ascii="Wingdings" w:hAnsi="Wingdings" w:hint="default"/>
      </w:rPr>
    </w:lvl>
    <w:lvl w:ilvl="3" w:tplc="08090001" w:tentative="1">
      <w:start w:val="1"/>
      <w:numFmt w:val="bullet"/>
      <w:lvlText w:val=""/>
      <w:lvlJc w:val="left"/>
      <w:pPr>
        <w:ind w:left="4482" w:hanging="360"/>
      </w:pPr>
      <w:rPr>
        <w:rFonts w:ascii="Symbol" w:hAnsi="Symbol" w:hint="default"/>
      </w:rPr>
    </w:lvl>
    <w:lvl w:ilvl="4" w:tplc="08090003" w:tentative="1">
      <w:start w:val="1"/>
      <w:numFmt w:val="bullet"/>
      <w:lvlText w:val="o"/>
      <w:lvlJc w:val="left"/>
      <w:pPr>
        <w:ind w:left="5202" w:hanging="360"/>
      </w:pPr>
      <w:rPr>
        <w:rFonts w:ascii="Courier New" w:hAnsi="Courier New" w:cs="Courier New" w:hint="default"/>
      </w:rPr>
    </w:lvl>
    <w:lvl w:ilvl="5" w:tplc="08090005" w:tentative="1">
      <w:start w:val="1"/>
      <w:numFmt w:val="bullet"/>
      <w:lvlText w:val=""/>
      <w:lvlJc w:val="left"/>
      <w:pPr>
        <w:ind w:left="5922" w:hanging="360"/>
      </w:pPr>
      <w:rPr>
        <w:rFonts w:ascii="Wingdings" w:hAnsi="Wingdings" w:hint="default"/>
      </w:rPr>
    </w:lvl>
    <w:lvl w:ilvl="6" w:tplc="08090001" w:tentative="1">
      <w:start w:val="1"/>
      <w:numFmt w:val="bullet"/>
      <w:lvlText w:val=""/>
      <w:lvlJc w:val="left"/>
      <w:pPr>
        <w:ind w:left="6642" w:hanging="360"/>
      </w:pPr>
      <w:rPr>
        <w:rFonts w:ascii="Symbol" w:hAnsi="Symbol" w:hint="default"/>
      </w:rPr>
    </w:lvl>
    <w:lvl w:ilvl="7" w:tplc="08090003" w:tentative="1">
      <w:start w:val="1"/>
      <w:numFmt w:val="bullet"/>
      <w:lvlText w:val="o"/>
      <w:lvlJc w:val="left"/>
      <w:pPr>
        <w:ind w:left="7362" w:hanging="360"/>
      </w:pPr>
      <w:rPr>
        <w:rFonts w:ascii="Courier New" w:hAnsi="Courier New" w:cs="Courier New" w:hint="default"/>
      </w:rPr>
    </w:lvl>
    <w:lvl w:ilvl="8" w:tplc="08090005" w:tentative="1">
      <w:start w:val="1"/>
      <w:numFmt w:val="bullet"/>
      <w:lvlText w:val=""/>
      <w:lvlJc w:val="left"/>
      <w:pPr>
        <w:ind w:left="8082" w:hanging="360"/>
      </w:pPr>
      <w:rPr>
        <w:rFonts w:ascii="Wingdings" w:hAnsi="Wingdings" w:hint="default"/>
      </w:rPr>
    </w:lvl>
  </w:abstractNum>
  <w:abstractNum w:abstractNumId="31" w15:restartNumberingAfterBreak="0">
    <w:nsid w:val="673E028E"/>
    <w:multiLevelType w:val="hybridMultilevel"/>
    <w:tmpl w:val="604EF3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9C85CAB"/>
    <w:multiLevelType w:val="hybridMultilevel"/>
    <w:tmpl w:val="C970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3639A"/>
    <w:multiLevelType w:val="hybridMultilevel"/>
    <w:tmpl w:val="C1520A2A"/>
    <w:lvl w:ilvl="0" w:tplc="550033D8">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04D0B"/>
    <w:multiLevelType w:val="hybridMultilevel"/>
    <w:tmpl w:val="F3C6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63C3B"/>
    <w:multiLevelType w:val="hybridMultilevel"/>
    <w:tmpl w:val="AD30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A8690C"/>
    <w:multiLevelType w:val="hybridMultilevel"/>
    <w:tmpl w:val="62889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A252E25"/>
    <w:multiLevelType w:val="hybridMultilevel"/>
    <w:tmpl w:val="2E865908"/>
    <w:lvl w:ilvl="0" w:tplc="0809000F">
      <w:start w:val="7"/>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7123689">
    <w:abstractNumId w:val="12"/>
  </w:num>
  <w:num w:numId="2" w16cid:durableId="1506432451">
    <w:abstractNumId w:val="20"/>
  </w:num>
  <w:num w:numId="3" w16cid:durableId="15992201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606028">
    <w:abstractNumId w:val="8"/>
  </w:num>
  <w:num w:numId="5" w16cid:durableId="1639258353">
    <w:abstractNumId w:val="18"/>
  </w:num>
  <w:num w:numId="6" w16cid:durableId="1746340516">
    <w:abstractNumId w:val="10"/>
  </w:num>
  <w:num w:numId="7" w16cid:durableId="1883445625">
    <w:abstractNumId w:val="30"/>
  </w:num>
  <w:num w:numId="8" w16cid:durableId="1710107149">
    <w:abstractNumId w:val="25"/>
  </w:num>
  <w:num w:numId="9" w16cid:durableId="528682863">
    <w:abstractNumId w:val="37"/>
  </w:num>
  <w:num w:numId="10" w16cid:durableId="750808939">
    <w:abstractNumId w:val="34"/>
  </w:num>
  <w:num w:numId="11" w16cid:durableId="873267950">
    <w:abstractNumId w:val="33"/>
  </w:num>
  <w:num w:numId="12" w16cid:durableId="1108427704">
    <w:abstractNumId w:val="3"/>
  </w:num>
  <w:num w:numId="13" w16cid:durableId="1097870415">
    <w:abstractNumId w:val="28"/>
  </w:num>
  <w:num w:numId="14" w16cid:durableId="1701781737">
    <w:abstractNumId w:val="9"/>
  </w:num>
  <w:num w:numId="15" w16cid:durableId="2057856265">
    <w:abstractNumId w:val="32"/>
  </w:num>
  <w:num w:numId="16" w16cid:durableId="1175337553">
    <w:abstractNumId w:val="15"/>
  </w:num>
  <w:num w:numId="17" w16cid:durableId="1619337178">
    <w:abstractNumId w:val="23"/>
  </w:num>
  <w:num w:numId="18" w16cid:durableId="928857219">
    <w:abstractNumId w:val="6"/>
  </w:num>
  <w:num w:numId="19" w16cid:durableId="998770765">
    <w:abstractNumId w:val="36"/>
  </w:num>
  <w:num w:numId="20" w16cid:durableId="1199665409">
    <w:abstractNumId w:val="17"/>
  </w:num>
  <w:num w:numId="21" w16cid:durableId="972953202">
    <w:abstractNumId w:val="4"/>
  </w:num>
  <w:num w:numId="22" w16cid:durableId="383413929">
    <w:abstractNumId w:val="1"/>
  </w:num>
  <w:num w:numId="23" w16cid:durableId="286738588">
    <w:abstractNumId w:val="27"/>
  </w:num>
  <w:num w:numId="24" w16cid:durableId="481389792">
    <w:abstractNumId w:val="22"/>
  </w:num>
  <w:num w:numId="25" w16cid:durableId="846596987">
    <w:abstractNumId w:val="13"/>
  </w:num>
  <w:num w:numId="26" w16cid:durableId="778376677">
    <w:abstractNumId w:val="7"/>
  </w:num>
  <w:num w:numId="27" w16cid:durableId="935402509">
    <w:abstractNumId w:val="35"/>
  </w:num>
  <w:num w:numId="28" w16cid:durableId="1964537504">
    <w:abstractNumId w:val="31"/>
  </w:num>
  <w:num w:numId="29" w16cid:durableId="1973242178">
    <w:abstractNumId w:val="29"/>
  </w:num>
  <w:num w:numId="30" w16cid:durableId="193544167">
    <w:abstractNumId w:val="24"/>
  </w:num>
  <w:num w:numId="31" w16cid:durableId="443889473">
    <w:abstractNumId w:val="21"/>
  </w:num>
  <w:num w:numId="32" w16cid:durableId="1181773074">
    <w:abstractNumId w:val="5"/>
  </w:num>
  <w:num w:numId="33" w16cid:durableId="1979648719">
    <w:abstractNumId w:val="14"/>
  </w:num>
  <w:num w:numId="34" w16cid:durableId="1190335663">
    <w:abstractNumId w:val="11"/>
  </w:num>
  <w:num w:numId="35" w16cid:durableId="1708792607">
    <w:abstractNumId w:val="19"/>
  </w:num>
  <w:num w:numId="36" w16cid:durableId="1235967714">
    <w:abstractNumId w:val="0"/>
  </w:num>
  <w:num w:numId="37" w16cid:durableId="283928094">
    <w:abstractNumId w:val="2"/>
  </w:num>
  <w:num w:numId="38" w16cid:durableId="12111133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B8"/>
    <w:rsid w:val="000023E4"/>
    <w:rsid w:val="00015935"/>
    <w:rsid w:val="00024730"/>
    <w:rsid w:val="0002544A"/>
    <w:rsid w:val="00034C60"/>
    <w:rsid w:val="00044EDF"/>
    <w:rsid w:val="00047CCF"/>
    <w:rsid w:val="00051265"/>
    <w:rsid w:val="0006000E"/>
    <w:rsid w:val="00061814"/>
    <w:rsid w:val="0006544B"/>
    <w:rsid w:val="00080258"/>
    <w:rsid w:val="00081343"/>
    <w:rsid w:val="00081982"/>
    <w:rsid w:val="00092C4B"/>
    <w:rsid w:val="000B06EC"/>
    <w:rsid w:val="000C01FE"/>
    <w:rsid w:val="000C06B0"/>
    <w:rsid w:val="000C6801"/>
    <w:rsid w:val="000C7B9D"/>
    <w:rsid w:val="000E1E4E"/>
    <w:rsid w:val="000E58C8"/>
    <w:rsid w:val="000F1C99"/>
    <w:rsid w:val="000F3052"/>
    <w:rsid w:val="000F3D93"/>
    <w:rsid w:val="001122AE"/>
    <w:rsid w:val="0011319A"/>
    <w:rsid w:val="00115B7B"/>
    <w:rsid w:val="001167E7"/>
    <w:rsid w:val="00116AE5"/>
    <w:rsid w:val="00125361"/>
    <w:rsid w:val="00154054"/>
    <w:rsid w:val="00154AFD"/>
    <w:rsid w:val="00155721"/>
    <w:rsid w:val="0016001E"/>
    <w:rsid w:val="00161914"/>
    <w:rsid w:val="00186468"/>
    <w:rsid w:val="00187DA6"/>
    <w:rsid w:val="001A00B5"/>
    <w:rsid w:val="001A349D"/>
    <w:rsid w:val="001A5352"/>
    <w:rsid w:val="001B5652"/>
    <w:rsid w:val="001C17E6"/>
    <w:rsid w:val="001F7E3B"/>
    <w:rsid w:val="00200C1B"/>
    <w:rsid w:val="002041C3"/>
    <w:rsid w:val="00226199"/>
    <w:rsid w:val="00226B26"/>
    <w:rsid w:val="0022789F"/>
    <w:rsid w:val="00240B6E"/>
    <w:rsid w:val="00242BA3"/>
    <w:rsid w:val="00245279"/>
    <w:rsid w:val="00245CFE"/>
    <w:rsid w:val="002509EC"/>
    <w:rsid w:val="0026297E"/>
    <w:rsid w:val="00271AAC"/>
    <w:rsid w:val="00271D9F"/>
    <w:rsid w:val="00272FC7"/>
    <w:rsid w:val="00276C46"/>
    <w:rsid w:val="002809AE"/>
    <w:rsid w:val="00285791"/>
    <w:rsid w:val="00292432"/>
    <w:rsid w:val="0029341D"/>
    <w:rsid w:val="002B1162"/>
    <w:rsid w:val="002B65DC"/>
    <w:rsid w:val="002C2D7F"/>
    <w:rsid w:val="002C771A"/>
    <w:rsid w:val="002C7EA5"/>
    <w:rsid w:val="002E1E1A"/>
    <w:rsid w:val="002E4362"/>
    <w:rsid w:val="002F5F5E"/>
    <w:rsid w:val="003014FA"/>
    <w:rsid w:val="00301664"/>
    <w:rsid w:val="003134AD"/>
    <w:rsid w:val="00317189"/>
    <w:rsid w:val="00324D44"/>
    <w:rsid w:val="003300C9"/>
    <w:rsid w:val="003524EC"/>
    <w:rsid w:val="003545E0"/>
    <w:rsid w:val="003633C6"/>
    <w:rsid w:val="0036762B"/>
    <w:rsid w:val="003805D8"/>
    <w:rsid w:val="00391915"/>
    <w:rsid w:val="00396FF4"/>
    <w:rsid w:val="003A0289"/>
    <w:rsid w:val="003A2025"/>
    <w:rsid w:val="003B2799"/>
    <w:rsid w:val="003B4FC7"/>
    <w:rsid w:val="003C4E9C"/>
    <w:rsid w:val="003C7D7E"/>
    <w:rsid w:val="003D18F3"/>
    <w:rsid w:val="003E63A4"/>
    <w:rsid w:val="003F0827"/>
    <w:rsid w:val="004167A6"/>
    <w:rsid w:val="0042222A"/>
    <w:rsid w:val="00423511"/>
    <w:rsid w:val="004245D7"/>
    <w:rsid w:val="00426532"/>
    <w:rsid w:val="0043787B"/>
    <w:rsid w:val="00443C36"/>
    <w:rsid w:val="00451702"/>
    <w:rsid w:val="00453D43"/>
    <w:rsid w:val="00455D8C"/>
    <w:rsid w:val="004B5ADD"/>
    <w:rsid w:val="004C3E31"/>
    <w:rsid w:val="004C5CF5"/>
    <w:rsid w:val="004C64A8"/>
    <w:rsid w:val="004D2900"/>
    <w:rsid w:val="004D298C"/>
    <w:rsid w:val="004D2F45"/>
    <w:rsid w:val="004D7178"/>
    <w:rsid w:val="004E44BA"/>
    <w:rsid w:val="004F63C1"/>
    <w:rsid w:val="00504533"/>
    <w:rsid w:val="00514AB4"/>
    <w:rsid w:val="00515832"/>
    <w:rsid w:val="005159E8"/>
    <w:rsid w:val="00523241"/>
    <w:rsid w:val="005262D3"/>
    <w:rsid w:val="00535C9E"/>
    <w:rsid w:val="00542B25"/>
    <w:rsid w:val="00545F94"/>
    <w:rsid w:val="005758DD"/>
    <w:rsid w:val="0058186D"/>
    <w:rsid w:val="00587CF6"/>
    <w:rsid w:val="005930C3"/>
    <w:rsid w:val="005A32AE"/>
    <w:rsid w:val="005B0FC7"/>
    <w:rsid w:val="005B10F1"/>
    <w:rsid w:val="005B6EDE"/>
    <w:rsid w:val="005C09F5"/>
    <w:rsid w:val="005C556E"/>
    <w:rsid w:val="005D358F"/>
    <w:rsid w:val="005F25CA"/>
    <w:rsid w:val="00613320"/>
    <w:rsid w:val="00624F1A"/>
    <w:rsid w:val="00626601"/>
    <w:rsid w:val="006321FE"/>
    <w:rsid w:val="00632E8C"/>
    <w:rsid w:val="00642959"/>
    <w:rsid w:val="00647DD5"/>
    <w:rsid w:val="00647EB8"/>
    <w:rsid w:val="00652361"/>
    <w:rsid w:val="006563BB"/>
    <w:rsid w:val="006925D1"/>
    <w:rsid w:val="006A2082"/>
    <w:rsid w:val="006B03D2"/>
    <w:rsid w:val="006C078F"/>
    <w:rsid w:val="006C7DC6"/>
    <w:rsid w:val="006F1A27"/>
    <w:rsid w:val="006F7D3C"/>
    <w:rsid w:val="00706A21"/>
    <w:rsid w:val="00713FE1"/>
    <w:rsid w:val="00723600"/>
    <w:rsid w:val="007242BA"/>
    <w:rsid w:val="007276E4"/>
    <w:rsid w:val="00731A68"/>
    <w:rsid w:val="007465F6"/>
    <w:rsid w:val="00752B76"/>
    <w:rsid w:val="00756891"/>
    <w:rsid w:val="0076146B"/>
    <w:rsid w:val="00787A30"/>
    <w:rsid w:val="007967E8"/>
    <w:rsid w:val="007A4565"/>
    <w:rsid w:val="007B2C48"/>
    <w:rsid w:val="007B32A3"/>
    <w:rsid w:val="007B4B4F"/>
    <w:rsid w:val="007B721B"/>
    <w:rsid w:val="007D366D"/>
    <w:rsid w:val="007D6656"/>
    <w:rsid w:val="007E2984"/>
    <w:rsid w:val="007E4BE2"/>
    <w:rsid w:val="00803172"/>
    <w:rsid w:val="00841C1E"/>
    <w:rsid w:val="008538A7"/>
    <w:rsid w:val="00860930"/>
    <w:rsid w:val="00865BC5"/>
    <w:rsid w:val="008A706F"/>
    <w:rsid w:val="008A721E"/>
    <w:rsid w:val="008B3933"/>
    <w:rsid w:val="008C42C5"/>
    <w:rsid w:val="008D18C6"/>
    <w:rsid w:val="008D7C45"/>
    <w:rsid w:val="008E0DEE"/>
    <w:rsid w:val="008E25B1"/>
    <w:rsid w:val="008E5A07"/>
    <w:rsid w:val="008F44C0"/>
    <w:rsid w:val="00904889"/>
    <w:rsid w:val="009062D1"/>
    <w:rsid w:val="0091021D"/>
    <w:rsid w:val="00915B71"/>
    <w:rsid w:val="00923D12"/>
    <w:rsid w:val="00924E8E"/>
    <w:rsid w:val="00930598"/>
    <w:rsid w:val="00931D85"/>
    <w:rsid w:val="00933C88"/>
    <w:rsid w:val="009360DD"/>
    <w:rsid w:val="00946A41"/>
    <w:rsid w:val="00951D03"/>
    <w:rsid w:val="00960E27"/>
    <w:rsid w:val="00975055"/>
    <w:rsid w:val="0097517A"/>
    <w:rsid w:val="00980A66"/>
    <w:rsid w:val="00995344"/>
    <w:rsid w:val="0099583F"/>
    <w:rsid w:val="009A16CE"/>
    <w:rsid w:val="009A2D7B"/>
    <w:rsid w:val="009B1848"/>
    <w:rsid w:val="009E150E"/>
    <w:rsid w:val="009E52D8"/>
    <w:rsid w:val="009E67BC"/>
    <w:rsid w:val="009F5366"/>
    <w:rsid w:val="00A12244"/>
    <w:rsid w:val="00A12EF3"/>
    <w:rsid w:val="00A17B22"/>
    <w:rsid w:val="00A24A39"/>
    <w:rsid w:val="00A35AF7"/>
    <w:rsid w:val="00A411B8"/>
    <w:rsid w:val="00A5049E"/>
    <w:rsid w:val="00A7673B"/>
    <w:rsid w:val="00A8299B"/>
    <w:rsid w:val="00A86D43"/>
    <w:rsid w:val="00AA343A"/>
    <w:rsid w:val="00AA5EC5"/>
    <w:rsid w:val="00AA68E2"/>
    <w:rsid w:val="00AB5CDA"/>
    <w:rsid w:val="00AC54EE"/>
    <w:rsid w:val="00AD1475"/>
    <w:rsid w:val="00AD32F6"/>
    <w:rsid w:val="00AE767F"/>
    <w:rsid w:val="00AF6009"/>
    <w:rsid w:val="00AF70F6"/>
    <w:rsid w:val="00B1151E"/>
    <w:rsid w:val="00B262B3"/>
    <w:rsid w:val="00B328C5"/>
    <w:rsid w:val="00B3341A"/>
    <w:rsid w:val="00B33DEB"/>
    <w:rsid w:val="00B45A3C"/>
    <w:rsid w:val="00B45F2B"/>
    <w:rsid w:val="00B6130B"/>
    <w:rsid w:val="00B67E8D"/>
    <w:rsid w:val="00B90A4B"/>
    <w:rsid w:val="00B92940"/>
    <w:rsid w:val="00BA4974"/>
    <w:rsid w:val="00BA61A1"/>
    <w:rsid w:val="00BA6994"/>
    <w:rsid w:val="00BA7253"/>
    <w:rsid w:val="00BB5AD7"/>
    <w:rsid w:val="00BC2556"/>
    <w:rsid w:val="00C032C8"/>
    <w:rsid w:val="00C04260"/>
    <w:rsid w:val="00C050C7"/>
    <w:rsid w:val="00C055AA"/>
    <w:rsid w:val="00C11A4A"/>
    <w:rsid w:val="00C11B2D"/>
    <w:rsid w:val="00C225C5"/>
    <w:rsid w:val="00C34527"/>
    <w:rsid w:val="00C559B2"/>
    <w:rsid w:val="00C6421F"/>
    <w:rsid w:val="00C6629D"/>
    <w:rsid w:val="00C66888"/>
    <w:rsid w:val="00C73310"/>
    <w:rsid w:val="00C761F7"/>
    <w:rsid w:val="00C80B0F"/>
    <w:rsid w:val="00C86DBA"/>
    <w:rsid w:val="00C909BB"/>
    <w:rsid w:val="00CA4694"/>
    <w:rsid w:val="00CB654F"/>
    <w:rsid w:val="00CE0949"/>
    <w:rsid w:val="00CE6C22"/>
    <w:rsid w:val="00D13857"/>
    <w:rsid w:val="00D13B15"/>
    <w:rsid w:val="00D14FC2"/>
    <w:rsid w:val="00D374A6"/>
    <w:rsid w:val="00D41F40"/>
    <w:rsid w:val="00D4481C"/>
    <w:rsid w:val="00D5058F"/>
    <w:rsid w:val="00D63ED8"/>
    <w:rsid w:val="00D9114F"/>
    <w:rsid w:val="00D95CEB"/>
    <w:rsid w:val="00DB0E54"/>
    <w:rsid w:val="00DC21DE"/>
    <w:rsid w:val="00DC78FB"/>
    <w:rsid w:val="00DF6BA2"/>
    <w:rsid w:val="00E06493"/>
    <w:rsid w:val="00E10A39"/>
    <w:rsid w:val="00E11DC1"/>
    <w:rsid w:val="00E14672"/>
    <w:rsid w:val="00E16A1A"/>
    <w:rsid w:val="00E33C9A"/>
    <w:rsid w:val="00E3585B"/>
    <w:rsid w:val="00E40FA2"/>
    <w:rsid w:val="00E57552"/>
    <w:rsid w:val="00E575EC"/>
    <w:rsid w:val="00E636FF"/>
    <w:rsid w:val="00E7556A"/>
    <w:rsid w:val="00E8561F"/>
    <w:rsid w:val="00EA525C"/>
    <w:rsid w:val="00ED0558"/>
    <w:rsid w:val="00ED616A"/>
    <w:rsid w:val="00EE4A80"/>
    <w:rsid w:val="00EF0327"/>
    <w:rsid w:val="00F00928"/>
    <w:rsid w:val="00F07C83"/>
    <w:rsid w:val="00F21863"/>
    <w:rsid w:val="00F4785A"/>
    <w:rsid w:val="00F47CA7"/>
    <w:rsid w:val="00F71A5E"/>
    <w:rsid w:val="00F7314C"/>
    <w:rsid w:val="00F73720"/>
    <w:rsid w:val="00F8598B"/>
    <w:rsid w:val="00F91770"/>
    <w:rsid w:val="00F9753C"/>
    <w:rsid w:val="00FB3399"/>
    <w:rsid w:val="00FC0D9F"/>
    <w:rsid w:val="00FC2983"/>
    <w:rsid w:val="00FD3A91"/>
    <w:rsid w:val="00FD7C7C"/>
    <w:rsid w:val="00FE29F5"/>
    <w:rsid w:val="00FE755E"/>
    <w:rsid w:val="00FF427A"/>
    <w:rsid w:val="06271041"/>
    <w:rsid w:val="180E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E56AF"/>
  <w15:docId w15:val="{E2666D64-3680-4A2F-BA87-8D781E2C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B8"/>
    <w:pPr>
      <w:spacing w:before="60" w:after="120" w:line="300" w:lineRule="exact"/>
    </w:pPr>
    <w:rPr>
      <w:rFonts w:ascii="Arial" w:eastAsia="Times New Roman" w:hAnsi="Arial" w:cs="Times New Roman"/>
      <w:szCs w:val="24"/>
      <w:lang w:eastAsia="en-GB"/>
    </w:rPr>
  </w:style>
  <w:style w:type="paragraph" w:styleId="Heading1">
    <w:name w:val="heading 1"/>
    <w:basedOn w:val="Normal"/>
    <w:link w:val="Heading1Char"/>
    <w:uiPriority w:val="9"/>
    <w:qFormat/>
    <w:rsid w:val="00A411B8"/>
    <w:pPr>
      <w:keepNext/>
      <w:spacing w:before="120" w:after="360" w:line="240" w:lineRule="auto"/>
      <w:jc w:val="center"/>
      <w:outlineLvl w:val="0"/>
    </w:pPr>
    <w:rPr>
      <w:rFonts w:cs="Arial"/>
      <w:b/>
      <w:bCs/>
      <w:kern w:val="32"/>
      <w:sz w:val="32"/>
      <w:szCs w:val="32"/>
    </w:rPr>
  </w:style>
  <w:style w:type="paragraph" w:styleId="Heading2">
    <w:name w:val="heading 2"/>
    <w:basedOn w:val="Normal"/>
    <w:next w:val="Normal"/>
    <w:link w:val="Heading2Char"/>
    <w:uiPriority w:val="9"/>
    <w:unhideWhenUsed/>
    <w:qFormat/>
    <w:rsid w:val="00A12E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1B8"/>
    <w:rPr>
      <w:rFonts w:ascii="Arial" w:eastAsia="Times New Roman" w:hAnsi="Arial" w:cs="Arial"/>
      <w:b/>
      <w:bCs/>
      <w:kern w:val="32"/>
      <w:sz w:val="32"/>
      <w:szCs w:val="32"/>
      <w:lang w:eastAsia="en-GB"/>
    </w:rPr>
  </w:style>
  <w:style w:type="character" w:styleId="Strong">
    <w:name w:val="Strong"/>
    <w:qFormat/>
    <w:rsid w:val="00A411B8"/>
    <w:rPr>
      <w:b/>
      <w:bCs/>
    </w:rPr>
  </w:style>
  <w:style w:type="paragraph" w:styleId="NoSpacing">
    <w:name w:val="No Spacing"/>
    <w:uiPriority w:val="1"/>
    <w:qFormat/>
    <w:rsid w:val="00A411B8"/>
    <w:pPr>
      <w:spacing w:after="0" w:line="240" w:lineRule="auto"/>
    </w:pPr>
    <w:rPr>
      <w:rFonts w:ascii="Times New Roman" w:eastAsia="Times New Roman" w:hAnsi="Times New Roman" w:cs="Times New Roman"/>
      <w:sz w:val="24"/>
      <w:szCs w:val="24"/>
    </w:rPr>
  </w:style>
  <w:style w:type="paragraph" w:styleId="ListParagraph">
    <w:name w:val="List Paragraph"/>
    <w:aliases w:val="F5 List Paragraph,Dot pt,List Paragraph1,No Spacing1,List Paragraph Char Char Char,Indicator Text,Numbered Para 1,Bullet 1,Colorful List - Accent 11,Bullet Points,List Paragraph2,MAIN CONTENT,Normal numbered,List Paragraph12,OBC Bullet,L"/>
    <w:basedOn w:val="Normal"/>
    <w:link w:val="ListParagraphChar"/>
    <w:uiPriority w:val="34"/>
    <w:qFormat/>
    <w:rsid w:val="00245279"/>
    <w:pPr>
      <w:ind w:left="720"/>
      <w:contextualSpacing/>
    </w:pPr>
  </w:style>
  <w:style w:type="paragraph" w:styleId="Header">
    <w:name w:val="header"/>
    <w:basedOn w:val="Normal"/>
    <w:link w:val="HeaderChar"/>
    <w:uiPriority w:val="99"/>
    <w:unhideWhenUsed/>
    <w:rsid w:val="0061332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3320"/>
    <w:rPr>
      <w:rFonts w:ascii="Arial" w:eastAsia="Times New Roman" w:hAnsi="Arial" w:cs="Times New Roman"/>
      <w:szCs w:val="24"/>
      <w:lang w:eastAsia="en-GB"/>
    </w:rPr>
  </w:style>
  <w:style w:type="paragraph" w:styleId="Footer">
    <w:name w:val="footer"/>
    <w:basedOn w:val="Normal"/>
    <w:link w:val="FooterChar"/>
    <w:uiPriority w:val="99"/>
    <w:unhideWhenUsed/>
    <w:rsid w:val="0061332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3320"/>
    <w:rPr>
      <w:rFonts w:ascii="Arial" w:eastAsia="Times New Roman" w:hAnsi="Arial" w:cs="Times New Roman"/>
      <w:szCs w:val="24"/>
      <w:lang w:eastAsia="en-GB"/>
    </w:rPr>
  </w:style>
  <w:style w:type="character" w:customStyle="1" w:styleId="ListParagraphChar">
    <w:name w:val="List Paragraph Char"/>
    <w:aliases w:val="F5 List Paragraph Char,Dot pt Char,List Paragraph1 Char,No Spacing1 Char,List Paragraph Char Char Char Char,Indicator Text Char,Numbered Para 1 Char,Bullet 1 Char,Colorful List - Accent 11 Char,Bullet Points Char,List Paragraph2 Char"/>
    <w:link w:val="ListParagraph"/>
    <w:uiPriority w:val="34"/>
    <w:qFormat/>
    <w:locked/>
    <w:rsid w:val="001167E7"/>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7D366D"/>
    <w:rPr>
      <w:sz w:val="16"/>
      <w:szCs w:val="16"/>
    </w:rPr>
  </w:style>
  <w:style w:type="paragraph" w:styleId="CommentText">
    <w:name w:val="annotation text"/>
    <w:basedOn w:val="Normal"/>
    <w:link w:val="CommentTextChar"/>
    <w:uiPriority w:val="99"/>
    <w:unhideWhenUsed/>
    <w:rsid w:val="007D366D"/>
    <w:pPr>
      <w:spacing w:line="240" w:lineRule="auto"/>
    </w:pPr>
    <w:rPr>
      <w:sz w:val="20"/>
      <w:szCs w:val="20"/>
    </w:rPr>
  </w:style>
  <w:style w:type="character" w:customStyle="1" w:styleId="CommentTextChar">
    <w:name w:val="Comment Text Char"/>
    <w:basedOn w:val="DefaultParagraphFont"/>
    <w:link w:val="CommentText"/>
    <w:uiPriority w:val="99"/>
    <w:rsid w:val="007D366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D366D"/>
    <w:rPr>
      <w:b/>
      <w:bCs/>
    </w:rPr>
  </w:style>
  <w:style w:type="character" w:customStyle="1" w:styleId="CommentSubjectChar">
    <w:name w:val="Comment Subject Char"/>
    <w:basedOn w:val="CommentTextChar"/>
    <w:link w:val="CommentSubject"/>
    <w:uiPriority w:val="99"/>
    <w:semiHidden/>
    <w:rsid w:val="007D366D"/>
    <w:rPr>
      <w:rFonts w:ascii="Arial" w:eastAsia="Times New Roman" w:hAnsi="Arial" w:cs="Times New Roman"/>
      <w:b/>
      <w:bCs/>
      <w:sz w:val="20"/>
      <w:szCs w:val="20"/>
      <w:lang w:eastAsia="en-GB"/>
    </w:rPr>
  </w:style>
  <w:style w:type="paragraph" w:styleId="Revision">
    <w:name w:val="Revision"/>
    <w:hidden/>
    <w:uiPriority w:val="99"/>
    <w:semiHidden/>
    <w:rsid w:val="00BA61A1"/>
    <w:pPr>
      <w:spacing w:after="0" w:line="240" w:lineRule="auto"/>
    </w:pPr>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sid w:val="00A12EF3"/>
    <w:rPr>
      <w:rFonts w:asciiTheme="majorHAnsi" w:eastAsiaTheme="majorEastAsia" w:hAnsiTheme="majorHAnsi" w:cstheme="majorBidi"/>
      <w:color w:val="365F91" w:themeColor="accent1" w:themeShade="BF"/>
      <w:sz w:val="26"/>
      <w:szCs w:val="26"/>
      <w:lang w:eastAsia="en-GB"/>
    </w:rPr>
  </w:style>
  <w:style w:type="character" w:styleId="Hyperlink">
    <w:name w:val="Hyperlink"/>
    <w:basedOn w:val="DefaultParagraphFont"/>
    <w:uiPriority w:val="99"/>
    <w:unhideWhenUsed/>
    <w:rsid w:val="0091021D"/>
    <w:rPr>
      <w:color w:val="0000FF" w:themeColor="hyperlink"/>
      <w:u w:val="single"/>
    </w:rPr>
  </w:style>
  <w:style w:type="character" w:styleId="UnresolvedMention">
    <w:name w:val="Unresolved Mention"/>
    <w:basedOn w:val="DefaultParagraphFont"/>
    <w:uiPriority w:val="99"/>
    <w:semiHidden/>
    <w:unhideWhenUsed/>
    <w:rsid w:val="0091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16107">
      <w:bodyDiv w:val="1"/>
      <w:marLeft w:val="0"/>
      <w:marRight w:val="0"/>
      <w:marTop w:val="0"/>
      <w:marBottom w:val="0"/>
      <w:divBdr>
        <w:top w:val="none" w:sz="0" w:space="0" w:color="auto"/>
        <w:left w:val="none" w:sz="0" w:space="0" w:color="auto"/>
        <w:bottom w:val="none" w:sz="0" w:space="0" w:color="auto"/>
        <w:right w:val="none" w:sz="0" w:space="0" w:color="auto"/>
      </w:divBdr>
    </w:div>
    <w:div w:id="668751528">
      <w:bodyDiv w:val="1"/>
      <w:marLeft w:val="0"/>
      <w:marRight w:val="0"/>
      <w:marTop w:val="0"/>
      <w:marBottom w:val="0"/>
      <w:divBdr>
        <w:top w:val="none" w:sz="0" w:space="0" w:color="auto"/>
        <w:left w:val="none" w:sz="0" w:space="0" w:color="auto"/>
        <w:bottom w:val="none" w:sz="0" w:space="0" w:color="auto"/>
        <w:right w:val="none" w:sz="0" w:space="0" w:color="auto"/>
      </w:divBdr>
    </w:div>
    <w:div w:id="1146431906">
      <w:bodyDiv w:val="1"/>
      <w:marLeft w:val="0"/>
      <w:marRight w:val="0"/>
      <w:marTop w:val="0"/>
      <w:marBottom w:val="0"/>
      <w:divBdr>
        <w:top w:val="none" w:sz="0" w:space="0" w:color="auto"/>
        <w:left w:val="none" w:sz="0" w:space="0" w:color="auto"/>
        <w:bottom w:val="none" w:sz="0" w:space="0" w:color="auto"/>
        <w:right w:val="none" w:sz="0" w:space="0" w:color="auto"/>
      </w:divBdr>
    </w:div>
    <w:div w:id="1440640295">
      <w:bodyDiv w:val="1"/>
      <w:marLeft w:val="0"/>
      <w:marRight w:val="0"/>
      <w:marTop w:val="0"/>
      <w:marBottom w:val="0"/>
      <w:divBdr>
        <w:top w:val="none" w:sz="0" w:space="0" w:color="auto"/>
        <w:left w:val="none" w:sz="0" w:space="0" w:color="auto"/>
        <w:bottom w:val="none" w:sz="0" w:space="0" w:color="auto"/>
        <w:right w:val="none" w:sz="0" w:space="0" w:color="auto"/>
      </w:divBdr>
    </w:div>
    <w:div w:id="1582762971">
      <w:bodyDiv w:val="1"/>
      <w:marLeft w:val="0"/>
      <w:marRight w:val="0"/>
      <w:marTop w:val="0"/>
      <w:marBottom w:val="0"/>
      <w:divBdr>
        <w:top w:val="none" w:sz="0" w:space="0" w:color="auto"/>
        <w:left w:val="none" w:sz="0" w:space="0" w:color="auto"/>
        <w:bottom w:val="none" w:sz="0" w:space="0" w:color="auto"/>
        <w:right w:val="none" w:sz="0" w:space="0" w:color="auto"/>
      </w:divBdr>
    </w:div>
    <w:div w:id="20046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1e660d-ef28-4915-8512-ee7705ceaca5">
      <Terms xmlns="http://schemas.microsoft.com/office/infopath/2007/PartnerControls"/>
    </lcf76f155ced4ddcb4097134ff3c332f>
    <TaxCatchAll xmlns="e35e82c9-83de-4733-8f43-1d6a2a76e8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C791589A13D248ACC19F927E7CC64A" ma:contentTypeVersion="12" ma:contentTypeDescription="Create a new document." ma:contentTypeScope="" ma:versionID="7466462494bd2adfdffb61e0d9f42a37">
  <xsd:schema xmlns:xsd="http://www.w3.org/2001/XMLSchema" xmlns:xs="http://www.w3.org/2001/XMLSchema" xmlns:p="http://schemas.microsoft.com/office/2006/metadata/properties" xmlns:ns2="271e660d-ef28-4915-8512-ee7705ceaca5" xmlns:ns3="e35e82c9-83de-4733-8f43-1d6a2a76e8b5" targetNamespace="http://schemas.microsoft.com/office/2006/metadata/properties" ma:root="true" ma:fieldsID="b4540555087113afd437c742c1aba12a" ns2:_="" ns3:_="">
    <xsd:import namespace="271e660d-ef28-4915-8512-ee7705ceaca5"/>
    <xsd:import namespace="e35e82c9-83de-4733-8f43-1d6a2a76e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e660d-ef28-4915-8512-ee7705cea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3d4229-1493-43be-9c54-489e3a72d3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e82c9-83de-4733-8f43-1d6a2a76e8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584db-bb49-4ffb-a925-20aa688a4b38}" ma:internalName="TaxCatchAll" ma:showField="CatchAllData" ma:web="e35e82c9-83de-4733-8f43-1d6a2a76e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3318F-C77B-472F-80B0-65F03463C30E}">
  <ds:schemaRefs>
    <ds:schemaRef ds:uri="http://schemas.microsoft.com/office/2006/metadata/properties"/>
    <ds:schemaRef ds:uri="http://schemas.microsoft.com/office/infopath/2007/PartnerControls"/>
    <ds:schemaRef ds:uri="271e660d-ef28-4915-8512-ee7705ceaca5"/>
    <ds:schemaRef ds:uri="e35e82c9-83de-4733-8f43-1d6a2a76e8b5"/>
  </ds:schemaRefs>
</ds:datastoreItem>
</file>

<file path=customXml/itemProps2.xml><?xml version="1.0" encoding="utf-8"?>
<ds:datastoreItem xmlns:ds="http://schemas.openxmlformats.org/officeDocument/2006/customXml" ds:itemID="{3C473EC7-A866-4D25-832A-13A5B995BDD8}">
  <ds:schemaRefs>
    <ds:schemaRef ds:uri="http://schemas.microsoft.com/sharepoint/v3/contenttype/forms"/>
  </ds:schemaRefs>
</ds:datastoreItem>
</file>

<file path=customXml/itemProps3.xml><?xml version="1.0" encoding="utf-8"?>
<ds:datastoreItem xmlns:ds="http://schemas.openxmlformats.org/officeDocument/2006/customXml" ds:itemID="{27397F34-ECB7-49C8-8DC8-2C40C3D83CEB}">
  <ds:schemaRefs>
    <ds:schemaRef ds:uri="http://schemas.openxmlformats.org/officeDocument/2006/bibliography"/>
  </ds:schemaRefs>
</ds:datastoreItem>
</file>

<file path=customXml/itemProps4.xml><?xml version="1.0" encoding="utf-8"?>
<ds:datastoreItem xmlns:ds="http://schemas.openxmlformats.org/officeDocument/2006/customXml" ds:itemID="{9B892505-9203-4862-B031-A57A0FCA4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e660d-ef28-4915-8512-ee7705ceaca5"/>
    <ds:schemaRef ds:uri="e35e82c9-83de-4733-8f43-1d6a2a76e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dc:creator>
  <cp:keywords/>
  <cp:lastModifiedBy>Solomon Hayes</cp:lastModifiedBy>
  <cp:revision>12</cp:revision>
  <dcterms:created xsi:type="dcterms:W3CDTF">2025-01-30T14:03:00Z</dcterms:created>
  <dcterms:modified xsi:type="dcterms:W3CDTF">2025-02-03T09:36:00Z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0x0101004AC791589A13D248ACC19F927E7CC64A</vt:lpwstr>
  </property>
  <property fmtid="{D5CDD505-2E9C-101B-9397-08002B2CF9AE}" pid="3" name="MediaServiceImageTags">
    <vt:lpwstr/>
  </property>
</Properties>
</file>